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09" w:rsidRPr="0067636E" w:rsidRDefault="00C911BE" w:rsidP="000B3B72">
      <w:pPr>
        <w:pStyle w:val="Caption"/>
        <w:spacing w:after="0"/>
        <w:ind w:left="3600" w:firstLine="720"/>
        <w:rPr>
          <w:b/>
          <w:i w:val="0"/>
          <w:sz w:val="32"/>
          <w:szCs w:val="32"/>
        </w:rPr>
      </w:pPr>
      <w:r w:rsidRPr="0067636E">
        <w:rPr>
          <w:b/>
          <w:i w:val="0"/>
          <w:noProof/>
          <w:sz w:val="32"/>
          <w:szCs w:val="32"/>
        </w:rPr>
        <w:drawing>
          <wp:anchor distT="0" distB="0" distL="114300" distR="114300" simplePos="0" relativeHeight="251659264" behindDoc="1" locked="0" layoutInCell="1" allowOverlap="1" wp14:anchorId="057AFC19" wp14:editId="5A2610EA">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9">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6C6796" w:rsidRPr="0067636E">
        <w:rPr>
          <w:b/>
          <w:i w:val="0"/>
          <w:sz w:val="32"/>
          <w:szCs w:val="32"/>
        </w:rPr>
        <w:t>A</w:t>
      </w:r>
      <w:r w:rsidR="0051049D" w:rsidRPr="0067636E">
        <w:rPr>
          <w:b/>
          <w:i w:val="0"/>
          <w:sz w:val="32"/>
          <w:szCs w:val="32"/>
        </w:rPr>
        <w:t>GE</w:t>
      </w:r>
      <w:r w:rsidR="00934E6C" w:rsidRPr="0067636E">
        <w:rPr>
          <w:b/>
          <w:i w:val="0"/>
          <w:sz w:val="32"/>
          <w:szCs w:val="32"/>
        </w:rPr>
        <w:t>NDA</w:t>
      </w:r>
    </w:p>
    <w:p w:rsidR="006D5642" w:rsidRPr="00A80C48" w:rsidRDefault="001C76A2" w:rsidP="000B3B72">
      <w:pPr>
        <w:jc w:val="center"/>
        <w:rPr>
          <w:b/>
          <w:sz w:val="28"/>
          <w:szCs w:val="28"/>
        </w:rPr>
      </w:pPr>
      <w:r w:rsidRPr="00A80C48">
        <w:rPr>
          <w:b/>
          <w:sz w:val="28"/>
          <w:szCs w:val="28"/>
        </w:rPr>
        <w:t>TIFFIN</w:t>
      </w:r>
      <w:r w:rsidR="007A7857" w:rsidRPr="00A80C48">
        <w:rPr>
          <w:b/>
          <w:sz w:val="28"/>
          <w:szCs w:val="28"/>
        </w:rPr>
        <w:t xml:space="preserve"> CITY COUNCIL</w:t>
      </w:r>
      <w:r w:rsidR="0054771D">
        <w:rPr>
          <w:b/>
          <w:sz w:val="28"/>
          <w:szCs w:val="28"/>
        </w:rPr>
        <w:t xml:space="preserve"> </w:t>
      </w:r>
      <w:r w:rsidR="00585891" w:rsidRPr="00A80C48">
        <w:rPr>
          <w:b/>
          <w:sz w:val="28"/>
          <w:szCs w:val="28"/>
        </w:rPr>
        <w:t>M</w:t>
      </w:r>
      <w:r w:rsidR="00934E6C" w:rsidRPr="00A80C48">
        <w:rPr>
          <w:b/>
          <w:sz w:val="28"/>
          <w:szCs w:val="28"/>
        </w:rPr>
        <w:t>EETI</w:t>
      </w:r>
      <w:r w:rsidR="00234CDD" w:rsidRPr="00A80C48">
        <w:rPr>
          <w:b/>
          <w:sz w:val="28"/>
          <w:szCs w:val="28"/>
        </w:rPr>
        <w:t>N</w:t>
      </w:r>
      <w:r w:rsidR="00934E6C" w:rsidRPr="00A80C48">
        <w:rPr>
          <w:b/>
          <w:sz w:val="28"/>
          <w:szCs w:val="28"/>
        </w:rPr>
        <w:t>G</w:t>
      </w:r>
    </w:p>
    <w:p w:rsidR="00884509" w:rsidRPr="00A80C48" w:rsidRDefault="00681EF2" w:rsidP="006D5642">
      <w:pPr>
        <w:jc w:val="center"/>
        <w:rPr>
          <w:b/>
          <w:i/>
          <w:sz w:val="28"/>
          <w:szCs w:val="28"/>
        </w:rPr>
      </w:pPr>
      <w:r>
        <w:rPr>
          <w:b/>
          <w:sz w:val="28"/>
          <w:szCs w:val="28"/>
        </w:rPr>
        <w:t>TUES</w:t>
      </w:r>
      <w:r w:rsidR="001F58B0" w:rsidRPr="00A80C48">
        <w:rPr>
          <w:b/>
          <w:sz w:val="28"/>
          <w:szCs w:val="28"/>
        </w:rPr>
        <w:t xml:space="preserve">DAY, </w:t>
      </w:r>
      <w:r w:rsidR="002802CF">
        <w:rPr>
          <w:b/>
          <w:sz w:val="28"/>
          <w:szCs w:val="28"/>
        </w:rPr>
        <w:t xml:space="preserve">JANUARY </w:t>
      </w:r>
      <w:r w:rsidR="00556976">
        <w:rPr>
          <w:b/>
          <w:sz w:val="28"/>
          <w:szCs w:val="28"/>
        </w:rPr>
        <w:t>17</w:t>
      </w:r>
      <w:r w:rsidR="007C68D6" w:rsidRPr="00A80C48">
        <w:rPr>
          <w:b/>
          <w:sz w:val="28"/>
          <w:szCs w:val="28"/>
        </w:rPr>
        <w:t>, 202</w:t>
      </w:r>
      <w:r w:rsidR="002802CF">
        <w:rPr>
          <w:b/>
          <w:sz w:val="28"/>
          <w:szCs w:val="28"/>
        </w:rPr>
        <w:t>3</w:t>
      </w:r>
      <w:r w:rsidR="00934E6C" w:rsidRPr="00A80C48">
        <w:rPr>
          <w:b/>
          <w:sz w:val="28"/>
          <w:szCs w:val="28"/>
        </w:rPr>
        <w:t xml:space="preserve"> – </w:t>
      </w:r>
      <w:r w:rsidR="00261F38">
        <w:rPr>
          <w:b/>
          <w:sz w:val="28"/>
          <w:szCs w:val="28"/>
        </w:rPr>
        <w:t>7</w:t>
      </w:r>
      <w:r w:rsidR="00592821" w:rsidRPr="00A80C48">
        <w:rPr>
          <w:b/>
          <w:sz w:val="28"/>
          <w:szCs w:val="28"/>
        </w:rPr>
        <w:t>:</w:t>
      </w:r>
      <w:r w:rsidR="00261F38">
        <w:rPr>
          <w:b/>
          <w:sz w:val="28"/>
          <w:szCs w:val="28"/>
        </w:rPr>
        <w:t>0</w:t>
      </w:r>
      <w:r w:rsidR="00CF1419">
        <w:rPr>
          <w:b/>
          <w:sz w:val="28"/>
          <w:szCs w:val="28"/>
        </w:rPr>
        <w:t>0</w:t>
      </w:r>
      <w:r w:rsidR="00170554" w:rsidRPr="00A80C48">
        <w:rPr>
          <w:b/>
          <w:sz w:val="28"/>
          <w:szCs w:val="28"/>
        </w:rPr>
        <w:t xml:space="preserve"> </w:t>
      </w:r>
      <w:r w:rsidR="00934E6C" w:rsidRPr="00A80C48">
        <w:rPr>
          <w:b/>
          <w:sz w:val="28"/>
          <w:szCs w:val="28"/>
        </w:rPr>
        <w:t>P.M.</w:t>
      </w:r>
    </w:p>
    <w:p w:rsidR="006A0FC5" w:rsidRDefault="006A0FC5">
      <w:pPr>
        <w:tabs>
          <w:tab w:val="left" w:pos="1575"/>
        </w:tabs>
        <w:rPr>
          <w:b/>
          <w:sz w:val="22"/>
        </w:rPr>
      </w:pPr>
    </w:p>
    <w:p w:rsidR="00A80C48" w:rsidRPr="0073638B" w:rsidRDefault="00A80C48">
      <w:pPr>
        <w:tabs>
          <w:tab w:val="left" w:pos="1575"/>
        </w:tabs>
        <w:rPr>
          <w:b/>
          <w:sz w:val="16"/>
          <w:szCs w:val="16"/>
        </w:rPr>
      </w:pPr>
    </w:p>
    <w:p w:rsidR="00A951D1" w:rsidRDefault="00A951D1">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r w:rsidR="00206AFB" w:rsidRPr="008B4060">
        <w:rPr>
          <w:b/>
          <w:i/>
          <w:sz w:val="22"/>
        </w:rPr>
        <w:t>COUNCIL</w:t>
      </w:r>
      <w:r w:rsidR="00506BA5" w:rsidRPr="008B4060">
        <w:rPr>
          <w:b/>
          <w:i/>
          <w:sz w:val="22"/>
        </w:rPr>
        <w:t xml:space="preserve">MEMBER </w:t>
      </w:r>
      <w:r w:rsidR="00556976">
        <w:rPr>
          <w:b/>
          <w:i/>
          <w:sz w:val="22"/>
        </w:rPr>
        <w:t>SPAHR</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506BA5" w:rsidRDefault="00506BA5" w:rsidP="00506BA5">
      <w:pPr>
        <w:rPr>
          <w:sz w:val="22"/>
        </w:rPr>
      </w:pPr>
      <w:r>
        <w:rPr>
          <w:sz w:val="22"/>
        </w:rPr>
        <w:t>COUNCILMEMBER SPAHR</w:t>
      </w:r>
    </w:p>
    <w:p w:rsidR="00FF7F4B" w:rsidRDefault="00FF7F4B" w:rsidP="00FF7F4B">
      <w:pPr>
        <w:rPr>
          <w:sz w:val="22"/>
        </w:rPr>
      </w:pPr>
      <w:r w:rsidRPr="008B3BFD">
        <w:rPr>
          <w:sz w:val="22"/>
        </w:rPr>
        <w:t>COUNCILMEMBER THACKER</w:t>
      </w:r>
    </w:p>
    <w:p w:rsidR="0085757A" w:rsidRDefault="0085757A" w:rsidP="0085757A">
      <w:pPr>
        <w:rPr>
          <w:sz w:val="22"/>
        </w:rPr>
      </w:pPr>
      <w:r>
        <w:rPr>
          <w:sz w:val="22"/>
        </w:rPr>
        <w:t>COUNCILMEMBER WILKINS</w:t>
      </w:r>
    </w:p>
    <w:p w:rsidR="00B358FF" w:rsidRDefault="00B358FF" w:rsidP="00B358FF">
      <w:pPr>
        <w:rPr>
          <w:sz w:val="22"/>
        </w:rPr>
      </w:pPr>
      <w:r w:rsidRPr="001C76A2">
        <w:rPr>
          <w:sz w:val="22"/>
        </w:rPr>
        <w:t>COUNCILM</w:t>
      </w:r>
      <w:r>
        <w:rPr>
          <w:sz w:val="22"/>
        </w:rPr>
        <w:t>EMBER</w:t>
      </w:r>
      <w:r w:rsidRPr="001C76A2">
        <w:rPr>
          <w:sz w:val="22"/>
        </w:rPr>
        <w:t xml:space="preserve"> JONES</w:t>
      </w:r>
      <w:r w:rsidRPr="00DE51BF">
        <w:rPr>
          <w:sz w:val="22"/>
        </w:rPr>
        <w:t xml:space="preserve"> </w:t>
      </w:r>
    </w:p>
    <w:p w:rsidR="00261F38" w:rsidRPr="001C76A2" w:rsidRDefault="00261F38" w:rsidP="00261F38">
      <w:pPr>
        <w:rPr>
          <w:sz w:val="22"/>
        </w:rPr>
      </w:pPr>
      <w:r>
        <w:rPr>
          <w:sz w:val="22"/>
        </w:rPr>
        <w:t>COUNCILMEMBER LEPARD</w:t>
      </w:r>
    </w:p>
    <w:p w:rsidR="00B515A2" w:rsidRDefault="00B515A2" w:rsidP="00B515A2">
      <w:pPr>
        <w:rPr>
          <w:sz w:val="22"/>
        </w:rPr>
      </w:pPr>
      <w:r w:rsidRPr="001C76A2">
        <w:rPr>
          <w:sz w:val="22"/>
        </w:rPr>
        <w:t>COUNCILM</w:t>
      </w:r>
      <w:r>
        <w:rPr>
          <w:sz w:val="22"/>
        </w:rPr>
        <w:t>EMBER</w:t>
      </w:r>
      <w:r w:rsidRPr="001C76A2">
        <w:rPr>
          <w:sz w:val="22"/>
        </w:rPr>
        <w:t xml:space="preserve"> PERRY</w:t>
      </w:r>
    </w:p>
    <w:p w:rsidR="00556976" w:rsidRDefault="00556976" w:rsidP="00556976">
      <w:pPr>
        <w:rPr>
          <w:sz w:val="22"/>
        </w:rPr>
      </w:pPr>
      <w:r>
        <w:rPr>
          <w:sz w:val="22"/>
        </w:rPr>
        <w:t>COUNCILMEMBER ROESSNER</w:t>
      </w:r>
    </w:p>
    <w:p w:rsidR="00E873F6" w:rsidRPr="007B19A8" w:rsidRDefault="0085757A" w:rsidP="00DF0EA4">
      <w:pPr>
        <w:rPr>
          <w:sz w:val="22"/>
        </w:rPr>
      </w:pPr>
      <w:r>
        <w:rPr>
          <w:sz w:val="22"/>
        </w:rPr>
        <w:t xml:space="preserve"> </w:t>
      </w:r>
      <w:r w:rsidR="00A3329E" w:rsidRPr="007B19A8">
        <w:rPr>
          <w:sz w:val="22"/>
        </w:rPr>
        <w:t xml:space="preserve">                        </w:t>
      </w:r>
      <w:r>
        <w:rPr>
          <w:sz w:val="22"/>
        </w:rPr>
        <w:t xml:space="preserve">                               </w:t>
      </w:r>
      <w:r w:rsidR="00A3329E" w:rsidRPr="007B19A8">
        <w:rPr>
          <w:sz w:val="22"/>
        </w:rPr>
        <w:t xml:space="preserve">                                                                                                                                                                                                                                                                                                                                                                                                                                                                                                                                                                                                                                                                                                                                                                                                                                                                                                                                                                                                                                                                                                                                                                                                                                                                                                                                                                                                                                                                                                                                                                                                                                                                                                                                                                                                                                                                                                                                                                                                                                                                                                                                                                                                                                                                                                                                                                                                                                                                                                                                                                                                                                                                                                                                                                                                                                                                                                                                                                                                                                                                                                                                                                                                                                                                                                                                                                                                                                                                                                                                                                                                                                                                                                                                                                                                                                                                                                                                                                                                                                                                                                                                                                                                                                                                                                                                                                                                                                                                                                                                                                                                                                                                                                                                                                                                                                                                                                                                                                                                                                                                                                                                                                                                                                                                                                                                                                                                                                                                                                                                                                                                                                                                                                                                                                                                                                                                                                                                                                                                                                                                                                                                                                                                                                                                                                                                                                                                                                                                                                                                                                                                                                                                                                                                                                                                                                                                                                                                                                                                                                                                                                                                                                                                                                                                                                                                                                                                                                                                                                                                                                                                                                                                                                                                                                                                                                                                                                                                                                                                                                                                                                                                                                                                                                                                                                                                                                                                                                                                                                                                                                                                                                                                                                                                                                                                                        </w:t>
      </w:r>
    </w:p>
    <w:p w:rsidR="0085757A" w:rsidRDefault="00D269D9" w:rsidP="009D4AD7">
      <w:pPr>
        <w:ind w:left="1440" w:hanging="1440"/>
        <w:rPr>
          <w:sz w:val="22"/>
        </w:rPr>
      </w:pPr>
      <w:r w:rsidRPr="008B3BFD">
        <w:rPr>
          <w:b/>
          <w:sz w:val="22"/>
        </w:rPr>
        <w:t>M</w:t>
      </w:r>
      <w:r w:rsidR="00934E6C" w:rsidRPr="008B3BFD">
        <w:rPr>
          <w:b/>
          <w:sz w:val="22"/>
        </w:rPr>
        <w:t>INUTES:</w:t>
      </w:r>
      <w:r w:rsidR="00C0727D" w:rsidRPr="008B3BFD">
        <w:rPr>
          <w:sz w:val="22"/>
        </w:rPr>
        <w:t xml:space="preserve">  </w:t>
      </w:r>
      <w:r w:rsidR="0085757A">
        <w:rPr>
          <w:sz w:val="22"/>
        </w:rPr>
        <w:t xml:space="preserve"> </w:t>
      </w:r>
      <w:r w:rsidR="0085757A">
        <w:rPr>
          <w:sz w:val="22"/>
        </w:rPr>
        <w:tab/>
      </w:r>
      <w:r w:rsidR="00556976">
        <w:rPr>
          <w:sz w:val="22"/>
        </w:rPr>
        <w:t>January 3</w:t>
      </w:r>
      <w:r w:rsidR="003700A4">
        <w:rPr>
          <w:sz w:val="22"/>
        </w:rPr>
        <w:t>, 202</w:t>
      </w:r>
      <w:r w:rsidR="00556976">
        <w:rPr>
          <w:sz w:val="22"/>
        </w:rPr>
        <w:t>3</w:t>
      </w:r>
      <w:r w:rsidR="003700A4">
        <w:rPr>
          <w:sz w:val="22"/>
        </w:rPr>
        <w:t xml:space="preserve"> Regular and Committee of the Whole Meetings</w:t>
      </w:r>
    </w:p>
    <w:p w:rsidR="00552455" w:rsidRPr="006C69E0" w:rsidRDefault="00E8799E" w:rsidP="001A77AF">
      <w:pPr>
        <w:ind w:left="1440" w:hanging="1440"/>
        <w:rPr>
          <w:sz w:val="22"/>
        </w:rPr>
      </w:pPr>
      <w:r>
        <w:rPr>
          <w:sz w:val="22"/>
        </w:rPr>
        <w:t xml:space="preserve">                   </w:t>
      </w:r>
      <w:r w:rsidR="001A77AF">
        <w:rPr>
          <w:sz w:val="22"/>
        </w:rPr>
        <w:t xml:space="preserve">   </w:t>
      </w:r>
      <w:r w:rsidR="006C69E0">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6303BB" w:rsidRDefault="00522E62" w:rsidP="00522E62">
      <w:pPr>
        <w:tabs>
          <w:tab w:val="left" w:pos="7200"/>
        </w:tabs>
        <w:rPr>
          <w:sz w:val="22"/>
        </w:rPr>
      </w:pPr>
      <w:r w:rsidRPr="006303BB">
        <w:rPr>
          <w:sz w:val="22"/>
        </w:rPr>
        <w:t>FINANCE . . . . . . . . . . . . . . . . . . . . . . . . . . . . . . . . . . . . . . . . . . . . .</w:t>
      </w:r>
      <w:r w:rsidR="00621B19" w:rsidRPr="006303BB">
        <w:rPr>
          <w:sz w:val="22"/>
        </w:rPr>
        <w:t xml:space="preserve"> . . . . . . . . . . . .    </w:t>
      </w:r>
      <w:r w:rsidR="00234BE3" w:rsidRPr="006303BB">
        <w:rPr>
          <w:sz w:val="22"/>
        </w:rPr>
        <w:t>KEVIN ROESSNER</w:t>
      </w:r>
    </w:p>
    <w:p w:rsidR="00522E62" w:rsidRPr="006303BB" w:rsidRDefault="00522E62" w:rsidP="00522E62">
      <w:pPr>
        <w:tabs>
          <w:tab w:val="left" w:pos="7020"/>
        </w:tabs>
        <w:rPr>
          <w:sz w:val="22"/>
        </w:rPr>
      </w:pPr>
      <w:r w:rsidRPr="006303BB">
        <w:rPr>
          <w:sz w:val="22"/>
        </w:rPr>
        <w:t xml:space="preserve">LAW &amp; COMMUNITY PLANNING  . . . . . . . . . . . . . . . . . . . . . . . . . . . . . . . . . . .    </w:t>
      </w:r>
      <w:r w:rsidR="008A568B" w:rsidRPr="006303BB">
        <w:rPr>
          <w:sz w:val="22"/>
        </w:rPr>
        <w:t>STEVE LEPARD</w:t>
      </w:r>
    </w:p>
    <w:p w:rsidR="00522E62" w:rsidRPr="006303BB" w:rsidRDefault="00522E62" w:rsidP="00522E62">
      <w:pPr>
        <w:tabs>
          <w:tab w:val="left" w:pos="7110"/>
        </w:tabs>
        <w:rPr>
          <w:sz w:val="22"/>
        </w:rPr>
      </w:pPr>
      <w:r w:rsidRPr="006303BB">
        <w:rPr>
          <w:sz w:val="22"/>
        </w:rPr>
        <w:t>MATERIALS &amp; EQUIPMENT  . . . . . . . . . . . . . . . . . . . . . . . . . . . . . . . . . . . . . . . .    KEN JONES</w:t>
      </w:r>
    </w:p>
    <w:p w:rsidR="00522E62" w:rsidRPr="006303BB" w:rsidRDefault="00522E62" w:rsidP="00522E62">
      <w:pPr>
        <w:rPr>
          <w:sz w:val="22"/>
        </w:rPr>
      </w:pPr>
      <w:r w:rsidRPr="006303BB">
        <w:rPr>
          <w:sz w:val="22"/>
        </w:rPr>
        <w:t>PERSONNEL &amp; LABOR RELATIONS  . . . . . . . . . . . . . . . . . . . . . . . . . . . . . . . . .    DAN PERRY</w:t>
      </w:r>
    </w:p>
    <w:p w:rsidR="00522E62" w:rsidRPr="006303BB" w:rsidRDefault="00522E62" w:rsidP="00522E62">
      <w:pPr>
        <w:rPr>
          <w:sz w:val="22"/>
        </w:rPr>
      </w:pPr>
      <w:r w:rsidRPr="006303BB">
        <w:rPr>
          <w:sz w:val="22"/>
        </w:rPr>
        <w:t xml:space="preserve">RECREATION &amp; PUBLIC PROPERTY  . . . . . . . . . . . . . . . . . . . . . . . . . . . . . </w:t>
      </w:r>
      <w:r w:rsidR="00C61B16">
        <w:rPr>
          <w:sz w:val="22"/>
        </w:rPr>
        <w:t>. . .     V</w:t>
      </w:r>
      <w:r w:rsidR="00F42005" w:rsidRPr="006303BB">
        <w:rPr>
          <w:sz w:val="22"/>
        </w:rPr>
        <w:t>ICKIE WILKINS</w:t>
      </w:r>
    </w:p>
    <w:p w:rsidR="00522E62" w:rsidRPr="006303BB" w:rsidRDefault="00522E62" w:rsidP="00522E62">
      <w:pPr>
        <w:tabs>
          <w:tab w:val="left" w:pos="7020"/>
          <w:tab w:val="left" w:pos="7470"/>
          <w:tab w:val="left" w:pos="7650"/>
          <w:tab w:val="left" w:pos="7740"/>
        </w:tabs>
        <w:ind w:right="-144"/>
        <w:rPr>
          <w:sz w:val="22"/>
        </w:rPr>
      </w:pPr>
      <w:r w:rsidRPr="006303BB">
        <w:rPr>
          <w:sz w:val="22"/>
        </w:rPr>
        <w:t>STREETS, SIDEWALKS &amp; SEWERS  . . . . . . . . . . . . . . . . . . . . . .  . . . . . . . .</w:t>
      </w:r>
      <w:r w:rsidR="00C61B16">
        <w:rPr>
          <w:sz w:val="22"/>
        </w:rPr>
        <w:t xml:space="preserve"> . . . </w:t>
      </w:r>
      <w:r w:rsidR="007C68D6" w:rsidRPr="006303BB">
        <w:rPr>
          <w:sz w:val="22"/>
        </w:rPr>
        <w:t xml:space="preserve">  </w:t>
      </w:r>
      <w:r w:rsidR="00C61B16">
        <w:rPr>
          <w:sz w:val="22"/>
        </w:rPr>
        <w:t xml:space="preserve">  </w:t>
      </w:r>
      <w:r w:rsidR="001A77AF" w:rsidRPr="006303BB">
        <w:rPr>
          <w:sz w:val="22"/>
        </w:rPr>
        <w:t>CHEYANE THACKER</w:t>
      </w:r>
    </w:p>
    <w:p w:rsidR="00522E62" w:rsidRPr="001A77AF" w:rsidRDefault="00522E62" w:rsidP="00522E62">
      <w:pPr>
        <w:tabs>
          <w:tab w:val="left" w:pos="7020"/>
          <w:tab w:val="left" w:pos="7200"/>
        </w:tabs>
        <w:rPr>
          <w:sz w:val="22"/>
          <w:u w:val="single"/>
        </w:rPr>
      </w:pPr>
      <w:r w:rsidRPr="006303BB">
        <w:rPr>
          <w:sz w:val="22"/>
        </w:rPr>
        <w:t>ECONOMIC DEVELOPMENT &amp; DOWNTOWN PLANNING . . .</w:t>
      </w:r>
      <w:r w:rsidR="0016693F" w:rsidRPr="006303BB">
        <w:rPr>
          <w:sz w:val="22"/>
        </w:rPr>
        <w:t xml:space="preserve"> . . . . . . . . .</w:t>
      </w:r>
      <w:r w:rsidR="00C61B16">
        <w:rPr>
          <w:sz w:val="22"/>
        </w:rPr>
        <w:t xml:space="preserve"> . . .</w:t>
      </w:r>
      <w:r w:rsidR="00234BE3" w:rsidRPr="006303BB">
        <w:rPr>
          <w:sz w:val="22"/>
        </w:rPr>
        <w:t xml:space="preserve"> </w:t>
      </w:r>
      <w:r w:rsidR="00C61B16">
        <w:rPr>
          <w:sz w:val="22"/>
        </w:rPr>
        <w:t xml:space="preserve">  </w:t>
      </w:r>
      <w:r w:rsidR="00234BE3" w:rsidRPr="006303BB">
        <w:rPr>
          <w:sz w:val="22"/>
        </w:rPr>
        <w:t>JOHN SPAHR, JR.</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p>
    <w:p w:rsidR="00884509" w:rsidRPr="00E1764B" w:rsidRDefault="00884509">
      <w:pPr>
        <w:rPr>
          <w:sz w:val="22"/>
        </w:rPr>
      </w:pPr>
    </w:p>
    <w:p w:rsidR="004514F5" w:rsidRPr="00E1764B" w:rsidRDefault="004514F5">
      <w:pPr>
        <w:rPr>
          <w:sz w:val="22"/>
        </w:rPr>
      </w:pPr>
      <w:r w:rsidRPr="00E1764B">
        <w:rPr>
          <w:b/>
          <w:sz w:val="22"/>
        </w:rPr>
        <w:t>WRITTEN COMMUNICATIONS:</w:t>
      </w:r>
      <w:r w:rsidR="00556976" w:rsidRPr="00E1764B">
        <w:rPr>
          <w:b/>
          <w:sz w:val="22"/>
        </w:rPr>
        <w:t xml:space="preserve">  </w:t>
      </w:r>
    </w:p>
    <w:p w:rsidR="00E1764B" w:rsidRPr="00E1764B" w:rsidRDefault="00556976">
      <w:pPr>
        <w:rPr>
          <w:sz w:val="22"/>
        </w:rPr>
      </w:pPr>
      <w:r w:rsidRPr="00E1764B">
        <w:rPr>
          <w:sz w:val="22"/>
        </w:rPr>
        <w:t>Mayor’s Request for Legislation #23-</w:t>
      </w:r>
      <w:r w:rsidR="00E1764B" w:rsidRPr="00E1764B">
        <w:rPr>
          <w:sz w:val="22"/>
        </w:rPr>
        <w:t>1 – Appointment of City Administrator (Nick Dutro)</w:t>
      </w:r>
    </w:p>
    <w:p w:rsidR="0080545A" w:rsidRDefault="00E1764B">
      <w:pPr>
        <w:rPr>
          <w:sz w:val="22"/>
        </w:rPr>
      </w:pPr>
      <w:r w:rsidRPr="00E1764B">
        <w:rPr>
          <w:sz w:val="22"/>
        </w:rPr>
        <w:t>Mayor’s Request for Legislation #23-2 - Appointment to ADA Advisory Committee (Mary Franks)</w:t>
      </w:r>
    </w:p>
    <w:p w:rsidR="00971171" w:rsidRDefault="00971171">
      <w:pPr>
        <w:rPr>
          <w:sz w:val="22"/>
        </w:rPr>
      </w:pPr>
      <w:r>
        <w:rPr>
          <w:sz w:val="22"/>
        </w:rPr>
        <w:t>Mayor’s Request for Legislation #23-3 – CSO 24 &amp; 30 Inflow Reduction Project</w:t>
      </w:r>
    </w:p>
    <w:p w:rsidR="00971171" w:rsidRDefault="00971171">
      <w:pPr>
        <w:rPr>
          <w:sz w:val="22"/>
        </w:rPr>
      </w:pPr>
      <w:r>
        <w:rPr>
          <w:sz w:val="22"/>
        </w:rPr>
        <w:t>Mayor’s Request for Legislation #23-4 – OPWC Pavement Repair Program</w:t>
      </w:r>
    </w:p>
    <w:p w:rsidR="00971171" w:rsidRPr="00E1764B" w:rsidRDefault="00971171">
      <w:pPr>
        <w:rPr>
          <w:sz w:val="22"/>
        </w:rPr>
      </w:pPr>
      <w:r>
        <w:rPr>
          <w:sz w:val="22"/>
        </w:rPr>
        <w:t>Mayor’s Request for Legislation #23-5 – 2024 Road Salt Acquisition</w:t>
      </w:r>
    </w:p>
    <w:p w:rsidR="00E1764B" w:rsidRDefault="00556976">
      <w:pPr>
        <w:rPr>
          <w:sz w:val="22"/>
        </w:rPr>
      </w:pPr>
      <w:r w:rsidRPr="00E1764B">
        <w:rPr>
          <w:sz w:val="22"/>
        </w:rPr>
        <w:t>Finance Director’s Request for Legislation #F23-</w:t>
      </w:r>
      <w:r w:rsidR="00E1764B">
        <w:rPr>
          <w:sz w:val="22"/>
        </w:rPr>
        <w:t xml:space="preserve">1 to amend the 2023 Budget Ordinance 22-108 to appropriate funds </w:t>
      </w:r>
    </w:p>
    <w:p w:rsidR="006276D4" w:rsidRDefault="00E1764B">
      <w:pPr>
        <w:rPr>
          <w:color w:val="FF0000"/>
          <w:sz w:val="22"/>
        </w:rPr>
      </w:pPr>
      <w:r>
        <w:rPr>
          <w:sz w:val="22"/>
        </w:rPr>
        <w:t xml:space="preserve">     </w:t>
      </w:r>
      <w:proofErr w:type="gramStart"/>
      <w:r>
        <w:rPr>
          <w:sz w:val="22"/>
        </w:rPr>
        <w:t>into</w:t>
      </w:r>
      <w:proofErr w:type="gramEnd"/>
      <w:r>
        <w:rPr>
          <w:sz w:val="22"/>
        </w:rPr>
        <w:t xml:space="preserve"> the Capit</w:t>
      </w:r>
      <w:r w:rsidR="00971171">
        <w:rPr>
          <w:sz w:val="22"/>
        </w:rPr>
        <w:t>al Improvement City Hall Budget ($290,000)</w:t>
      </w:r>
    </w:p>
    <w:p w:rsidR="00E1764B" w:rsidRDefault="00556976">
      <w:pPr>
        <w:rPr>
          <w:sz w:val="22"/>
        </w:rPr>
      </w:pPr>
      <w:r w:rsidRPr="006276D4">
        <w:rPr>
          <w:sz w:val="22"/>
        </w:rPr>
        <w:t>Finance Director’s Request for Legislation #F23-</w:t>
      </w:r>
      <w:r w:rsidR="00E1764B">
        <w:rPr>
          <w:sz w:val="22"/>
        </w:rPr>
        <w:t xml:space="preserve">2 to amend the 2023 Budget Ordinance 22-108 to appropriate funds </w:t>
      </w:r>
    </w:p>
    <w:p w:rsidR="00556976" w:rsidRDefault="00E1764B">
      <w:pPr>
        <w:rPr>
          <w:color w:val="FF0000"/>
          <w:sz w:val="22"/>
        </w:rPr>
      </w:pPr>
      <w:r>
        <w:rPr>
          <w:sz w:val="22"/>
        </w:rPr>
        <w:t xml:space="preserve">     into the Police, Park and Tiffin Municipal Arts Commission Budgets.</w:t>
      </w:r>
    </w:p>
    <w:p w:rsidR="002631B7" w:rsidRDefault="006276D4">
      <w:pPr>
        <w:rPr>
          <w:sz w:val="22"/>
        </w:rPr>
      </w:pPr>
      <w:r w:rsidRPr="006276D4">
        <w:rPr>
          <w:sz w:val="22"/>
        </w:rPr>
        <w:t xml:space="preserve">Email from E. Thomas Baker dated January 14, 2023 supporting the Mayor’s appointment of </w:t>
      </w:r>
      <w:r w:rsidR="00627534">
        <w:rPr>
          <w:sz w:val="22"/>
        </w:rPr>
        <w:t xml:space="preserve"> </w:t>
      </w:r>
      <w:r w:rsidRPr="006276D4">
        <w:rPr>
          <w:sz w:val="22"/>
        </w:rPr>
        <w:t xml:space="preserve">Dr. Sarah Sewell to the </w:t>
      </w:r>
    </w:p>
    <w:p w:rsidR="006276D4" w:rsidRDefault="002631B7">
      <w:pPr>
        <w:rPr>
          <w:sz w:val="22"/>
        </w:rPr>
      </w:pPr>
      <w:r>
        <w:rPr>
          <w:sz w:val="22"/>
        </w:rPr>
        <w:t xml:space="preserve">     </w:t>
      </w:r>
      <w:proofErr w:type="gramStart"/>
      <w:r w:rsidR="006276D4" w:rsidRPr="006276D4">
        <w:rPr>
          <w:sz w:val="22"/>
        </w:rPr>
        <w:t>Seneca County Board of Health</w:t>
      </w:r>
      <w:r w:rsidR="00971171">
        <w:rPr>
          <w:sz w:val="22"/>
        </w:rPr>
        <w:t>.</w:t>
      </w:r>
      <w:proofErr w:type="gramEnd"/>
    </w:p>
    <w:p w:rsidR="00971171" w:rsidRPr="006276D4" w:rsidRDefault="00971171">
      <w:pPr>
        <w:rPr>
          <w:sz w:val="22"/>
        </w:rPr>
      </w:pPr>
      <w:r>
        <w:rPr>
          <w:sz w:val="22"/>
        </w:rPr>
        <w:t>Mayor’s Letter of Appreciation to the Tiffin Community Foundation ($22,000 grant for the South River Road Trail).</w:t>
      </w:r>
    </w:p>
    <w:p w:rsidR="00556976" w:rsidRPr="006276D4" w:rsidRDefault="00556976" w:rsidP="00181F5B">
      <w:pPr>
        <w:rPr>
          <w:b/>
          <w:sz w:val="22"/>
        </w:rPr>
      </w:pPr>
    </w:p>
    <w:p w:rsidR="00181F5B" w:rsidRPr="00A22709" w:rsidRDefault="00181F5B" w:rsidP="00181F5B">
      <w:pPr>
        <w:rPr>
          <w:sz w:val="22"/>
        </w:rPr>
      </w:pPr>
      <w:r w:rsidRPr="00A22709">
        <w:rPr>
          <w:b/>
          <w:sz w:val="22"/>
        </w:rPr>
        <w:t>ORAL COMMUNICATIONS:</w:t>
      </w:r>
    </w:p>
    <w:p w:rsidR="00181F5B" w:rsidRPr="00684BA7" w:rsidRDefault="00181F5B" w:rsidP="00181F5B">
      <w:pPr>
        <w:rPr>
          <w:sz w:val="22"/>
        </w:rPr>
      </w:pPr>
      <w:r w:rsidRPr="00A22709">
        <w:rPr>
          <w:sz w:val="22"/>
        </w:rPr>
        <w:t xml:space="preserve">Anyone wishing to address Council may step to the </w:t>
      </w:r>
      <w:r w:rsidRPr="00684BA7">
        <w:rPr>
          <w:sz w:val="22"/>
        </w:rPr>
        <w:t>podium, sign in and direct their questions to the Council President.</w:t>
      </w:r>
    </w:p>
    <w:p w:rsidR="00D2614E" w:rsidRPr="00684BA7" w:rsidRDefault="00D2614E" w:rsidP="00D2614E">
      <w:pPr>
        <w:rPr>
          <w:b/>
          <w:sz w:val="22"/>
          <w:szCs w:val="22"/>
        </w:rPr>
      </w:pPr>
    </w:p>
    <w:p w:rsidR="00181F5B" w:rsidRPr="00684BA7" w:rsidRDefault="00181F5B" w:rsidP="00971171">
      <w:pPr>
        <w:spacing w:line="276" w:lineRule="auto"/>
        <w:rPr>
          <w:sz w:val="22"/>
          <w:szCs w:val="22"/>
        </w:rPr>
      </w:pPr>
      <w:r w:rsidRPr="00684BA7">
        <w:rPr>
          <w:b/>
          <w:sz w:val="22"/>
          <w:szCs w:val="22"/>
        </w:rPr>
        <w:t>MOTIONS:</w:t>
      </w:r>
    </w:p>
    <w:p w:rsidR="00181F5B" w:rsidRPr="00684BA7" w:rsidRDefault="00181F5B" w:rsidP="00971171">
      <w:pPr>
        <w:tabs>
          <w:tab w:val="center" w:pos="5328"/>
        </w:tabs>
        <w:spacing w:line="276" w:lineRule="auto"/>
        <w:rPr>
          <w:b/>
          <w:sz w:val="22"/>
          <w:szCs w:val="22"/>
        </w:rPr>
      </w:pPr>
      <w:r w:rsidRPr="00684BA7">
        <w:rPr>
          <w:b/>
          <w:sz w:val="22"/>
          <w:szCs w:val="22"/>
        </w:rPr>
        <w:t>RESOLUTIONS &amp; ORDINANCES:</w:t>
      </w:r>
      <w:r w:rsidR="00687516" w:rsidRPr="00684BA7">
        <w:rPr>
          <w:b/>
          <w:sz w:val="22"/>
          <w:szCs w:val="22"/>
        </w:rPr>
        <w:tab/>
      </w:r>
    </w:p>
    <w:p w:rsidR="00F20100" w:rsidRPr="00684BA7" w:rsidRDefault="00696524" w:rsidP="00971171">
      <w:pPr>
        <w:spacing w:line="276" w:lineRule="auto"/>
        <w:rPr>
          <w:b/>
          <w:sz w:val="22"/>
          <w:szCs w:val="22"/>
        </w:rPr>
      </w:pPr>
      <w:r w:rsidRPr="00684BA7">
        <w:rPr>
          <w:b/>
          <w:sz w:val="22"/>
          <w:szCs w:val="22"/>
        </w:rPr>
        <w:t xml:space="preserve">OTHER </w:t>
      </w:r>
      <w:r w:rsidR="00F20100" w:rsidRPr="00684BA7">
        <w:rPr>
          <w:b/>
          <w:sz w:val="22"/>
          <w:szCs w:val="22"/>
        </w:rPr>
        <w:t xml:space="preserve">BUSINESS: </w:t>
      </w:r>
    </w:p>
    <w:p w:rsidR="00C67BDF" w:rsidRDefault="00934E6C" w:rsidP="00971171">
      <w:pPr>
        <w:tabs>
          <w:tab w:val="center" w:pos="5328"/>
        </w:tabs>
        <w:spacing w:line="276" w:lineRule="auto"/>
        <w:rPr>
          <w:b/>
          <w:sz w:val="22"/>
          <w:szCs w:val="22"/>
        </w:rPr>
      </w:pPr>
      <w:r w:rsidRPr="00684BA7">
        <w:rPr>
          <w:b/>
          <w:sz w:val="22"/>
          <w:szCs w:val="22"/>
        </w:rPr>
        <w:t xml:space="preserve">ADJOURNMENT:     </w:t>
      </w:r>
    </w:p>
    <w:p w:rsidR="0073638B" w:rsidRPr="00971171" w:rsidRDefault="0073638B" w:rsidP="00C67BDF">
      <w:pPr>
        <w:tabs>
          <w:tab w:val="center" w:pos="5328"/>
        </w:tabs>
        <w:rPr>
          <w:spacing w:val="4"/>
          <w:sz w:val="20"/>
        </w:rPr>
      </w:pPr>
    </w:p>
    <w:p w:rsidR="003F166F" w:rsidRDefault="003F166F" w:rsidP="00C67BDF">
      <w:pPr>
        <w:tabs>
          <w:tab w:val="center" w:pos="5328"/>
        </w:tabs>
        <w:rPr>
          <w:i/>
          <w:spacing w:val="4"/>
          <w:sz w:val="20"/>
        </w:rPr>
      </w:pPr>
    </w:p>
    <w:p w:rsidR="003F166F" w:rsidRDefault="003F166F" w:rsidP="00C67BDF">
      <w:pPr>
        <w:tabs>
          <w:tab w:val="center" w:pos="5328"/>
        </w:tabs>
        <w:rPr>
          <w:i/>
          <w:spacing w:val="4"/>
          <w:sz w:val="20"/>
        </w:rPr>
      </w:pPr>
    </w:p>
    <w:p w:rsidR="00884509" w:rsidRPr="004D210B" w:rsidRDefault="00934E6C" w:rsidP="00C67BDF">
      <w:pPr>
        <w:tabs>
          <w:tab w:val="center" w:pos="5328"/>
        </w:tabs>
        <w:rPr>
          <w:i/>
          <w:spacing w:val="4"/>
          <w:sz w:val="20"/>
        </w:rPr>
      </w:pPr>
      <w:r w:rsidRPr="004D210B">
        <w:rPr>
          <w:i/>
          <w:spacing w:val="4"/>
          <w:sz w:val="20"/>
        </w:rPr>
        <w:t xml:space="preserve">Any invocation that may be offered before the official start of the </w:t>
      </w:r>
      <w:r w:rsidRPr="004D210B">
        <w:rPr>
          <w:i/>
          <w:spacing w:val="2"/>
          <w:sz w:val="20"/>
        </w:rPr>
        <w:t xml:space="preserve">Council meeting is offered by a Chaplain who is expressing private </w:t>
      </w:r>
      <w:r w:rsidRPr="004D210B">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4D210B">
        <w:rPr>
          <w:i/>
          <w:spacing w:val="4"/>
          <w:sz w:val="20"/>
        </w:rPr>
        <w:t>a</w:t>
      </w:r>
      <w:r w:rsidRPr="004D210B">
        <w:rPr>
          <w:i/>
          <w:spacing w:val="4"/>
          <w:sz w:val="20"/>
        </w:rPr>
        <w:t>ttend or participate in the invocation and such decision will have no impact on their right to particip</w:t>
      </w:r>
      <w:r w:rsidR="0073638B" w:rsidRPr="004D210B">
        <w:rPr>
          <w:i/>
          <w:spacing w:val="4"/>
          <w:sz w:val="20"/>
        </w:rPr>
        <w:t xml:space="preserve">ate actively in the business of </w:t>
      </w:r>
      <w:r w:rsidRPr="004D210B">
        <w:rPr>
          <w:i/>
          <w:spacing w:val="4"/>
          <w:sz w:val="20"/>
        </w:rPr>
        <w:t>the Council.”</w:t>
      </w:r>
    </w:p>
    <w:p w:rsidR="00AE7548" w:rsidRPr="004D210B" w:rsidRDefault="00AE7548">
      <w:pPr>
        <w:jc w:val="center"/>
        <w:rPr>
          <w:b/>
          <w:sz w:val="20"/>
          <w:u w:val="single"/>
        </w:rPr>
      </w:pPr>
    </w:p>
    <w:p w:rsidR="00A72AC8" w:rsidRDefault="00A72AC8">
      <w:pPr>
        <w:jc w:val="center"/>
        <w:rPr>
          <w:b/>
          <w:sz w:val="22"/>
          <w:szCs w:val="22"/>
          <w:u w:val="single"/>
        </w:rPr>
      </w:pPr>
    </w:p>
    <w:p w:rsidR="00EA5C96" w:rsidRDefault="00EA5C96">
      <w:pPr>
        <w:jc w:val="center"/>
        <w:rPr>
          <w:b/>
          <w:sz w:val="22"/>
          <w:szCs w:val="22"/>
          <w:u w:val="single"/>
        </w:rPr>
      </w:pPr>
    </w:p>
    <w:p w:rsidR="00016DA7" w:rsidRDefault="00016DA7">
      <w:pPr>
        <w:jc w:val="center"/>
        <w:rPr>
          <w:b/>
          <w:sz w:val="22"/>
          <w:szCs w:val="22"/>
          <w:u w:val="single"/>
        </w:rPr>
      </w:pPr>
    </w:p>
    <w:p w:rsidR="00A22709" w:rsidRDefault="00A22709">
      <w:pPr>
        <w:jc w:val="center"/>
        <w:rPr>
          <w:b/>
          <w:sz w:val="22"/>
          <w:szCs w:val="22"/>
          <w:u w:val="single"/>
        </w:rPr>
      </w:pPr>
    </w:p>
    <w:p w:rsidR="00884509" w:rsidRPr="00F50252" w:rsidRDefault="00922A52">
      <w:pPr>
        <w:jc w:val="center"/>
        <w:rPr>
          <w:b/>
          <w:sz w:val="22"/>
          <w:szCs w:val="22"/>
          <w:u w:val="single"/>
        </w:rPr>
      </w:pPr>
      <w:r w:rsidRPr="00F50252">
        <w:rPr>
          <w:b/>
          <w:sz w:val="22"/>
          <w:szCs w:val="22"/>
          <w:u w:val="single"/>
        </w:rPr>
        <w:t>P</w:t>
      </w:r>
      <w:r w:rsidR="00934E6C" w:rsidRPr="00F50252">
        <w:rPr>
          <w:b/>
          <w:sz w:val="22"/>
          <w:szCs w:val="22"/>
          <w:u w:val="single"/>
        </w:rPr>
        <w:t>ENDING LEGISLATION</w:t>
      </w:r>
    </w:p>
    <w:p w:rsidR="00452434" w:rsidRPr="00F50252" w:rsidRDefault="00452434" w:rsidP="00DF0EA4">
      <w:pPr>
        <w:tabs>
          <w:tab w:val="left" w:pos="2880"/>
          <w:tab w:val="left" w:pos="3633"/>
        </w:tabs>
        <w:rPr>
          <w:b/>
          <w:sz w:val="22"/>
          <w:szCs w:val="22"/>
          <w:u w:val="single"/>
        </w:rPr>
      </w:pPr>
    </w:p>
    <w:p w:rsidR="00996D8B" w:rsidRDefault="00996D8B" w:rsidP="00DF0EA4">
      <w:pPr>
        <w:tabs>
          <w:tab w:val="left" w:pos="2880"/>
          <w:tab w:val="left" w:pos="3633"/>
        </w:tabs>
        <w:rPr>
          <w:b/>
          <w:sz w:val="22"/>
          <w:szCs w:val="22"/>
          <w:u w:val="single"/>
        </w:rPr>
      </w:pPr>
    </w:p>
    <w:p w:rsidR="00115A34" w:rsidRDefault="00934E6C" w:rsidP="00DF0EA4">
      <w:pPr>
        <w:tabs>
          <w:tab w:val="left" w:pos="2880"/>
          <w:tab w:val="left" w:pos="3633"/>
        </w:tabs>
        <w:rPr>
          <w:b/>
          <w:sz w:val="22"/>
          <w:szCs w:val="22"/>
        </w:rPr>
      </w:pPr>
      <w:r w:rsidRPr="00F50252">
        <w:rPr>
          <w:b/>
          <w:sz w:val="22"/>
          <w:szCs w:val="22"/>
          <w:u w:val="single"/>
        </w:rPr>
        <w:t>RESOLUTIONS</w:t>
      </w:r>
      <w:r w:rsidR="00F96866" w:rsidRPr="00F50252">
        <w:rPr>
          <w:b/>
          <w:sz w:val="22"/>
          <w:szCs w:val="22"/>
        </w:rPr>
        <w:t>:</w:t>
      </w:r>
      <w:r w:rsidR="00DF0EA4" w:rsidRPr="00F50252">
        <w:rPr>
          <w:b/>
          <w:sz w:val="22"/>
          <w:szCs w:val="22"/>
        </w:rPr>
        <w:t xml:space="preserve">       </w:t>
      </w:r>
    </w:p>
    <w:p w:rsidR="00FD1358" w:rsidRPr="008A3934" w:rsidRDefault="00FD1358" w:rsidP="00DF0EA4">
      <w:pPr>
        <w:tabs>
          <w:tab w:val="left" w:pos="2880"/>
          <w:tab w:val="left" w:pos="3633"/>
        </w:tabs>
        <w:rPr>
          <w:b/>
          <w:sz w:val="22"/>
          <w:szCs w:val="22"/>
        </w:rPr>
      </w:pPr>
    </w:p>
    <w:p w:rsidR="00EA612E" w:rsidRPr="008A3934" w:rsidRDefault="00FD1358" w:rsidP="00EA612E">
      <w:pPr>
        <w:tabs>
          <w:tab w:val="left" w:pos="2160"/>
          <w:tab w:val="left" w:pos="2880"/>
          <w:tab w:val="left" w:pos="3633"/>
        </w:tabs>
        <w:rPr>
          <w:bCs/>
          <w:sz w:val="22"/>
          <w:szCs w:val="22"/>
        </w:rPr>
      </w:pPr>
      <w:r w:rsidRPr="008A3934">
        <w:rPr>
          <w:b/>
          <w:sz w:val="22"/>
          <w:szCs w:val="22"/>
        </w:rPr>
        <w:t>Resolution 22-43</w:t>
      </w:r>
      <w:r w:rsidR="00EA612E" w:rsidRPr="008A3934">
        <w:rPr>
          <w:b/>
          <w:sz w:val="22"/>
          <w:szCs w:val="22"/>
        </w:rPr>
        <w:tab/>
      </w:r>
      <w:r w:rsidR="00EA612E" w:rsidRPr="008A3934">
        <w:rPr>
          <w:sz w:val="22"/>
          <w:szCs w:val="22"/>
        </w:rPr>
        <w:t xml:space="preserve">RESOLUTION APPROVING MAYOR’S APPOINTMENT OF </w:t>
      </w:r>
      <w:r w:rsidR="00EA612E" w:rsidRPr="008A3934">
        <w:rPr>
          <w:bCs/>
          <w:sz w:val="22"/>
          <w:szCs w:val="22"/>
        </w:rPr>
        <w:t xml:space="preserve">DR. SARAH SEWELL, DO, </w:t>
      </w:r>
    </w:p>
    <w:p w:rsidR="00EA612E" w:rsidRPr="008A3934" w:rsidRDefault="00EA612E" w:rsidP="00EA612E">
      <w:pPr>
        <w:tabs>
          <w:tab w:val="left" w:pos="2160"/>
          <w:tab w:val="left" w:pos="2880"/>
          <w:tab w:val="left" w:pos="3633"/>
        </w:tabs>
        <w:rPr>
          <w:sz w:val="22"/>
          <w:szCs w:val="22"/>
        </w:rPr>
      </w:pPr>
      <w:r w:rsidRPr="008A3934">
        <w:rPr>
          <w:bCs/>
          <w:sz w:val="22"/>
          <w:szCs w:val="22"/>
        </w:rPr>
        <w:t>Intro. By</w:t>
      </w:r>
      <w:r w:rsidRPr="008A3934">
        <w:rPr>
          <w:bCs/>
          <w:sz w:val="22"/>
          <w:szCs w:val="22"/>
        </w:rPr>
        <w:tab/>
      </w:r>
      <w:r w:rsidRPr="008A3934">
        <w:rPr>
          <w:sz w:val="22"/>
          <w:szCs w:val="22"/>
        </w:rPr>
        <w:t>TO SERVE A TERM ON THE SENECA COUNTY BOARD OF HEALTH FROM JANUARY</w:t>
      </w:r>
    </w:p>
    <w:p w:rsidR="00EA612E" w:rsidRPr="008A3934" w:rsidRDefault="0089056B" w:rsidP="00EA612E">
      <w:pPr>
        <w:tabs>
          <w:tab w:val="left" w:pos="2160"/>
          <w:tab w:val="left" w:pos="2880"/>
          <w:tab w:val="left" w:pos="3633"/>
        </w:tabs>
        <w:rPr>
          <w:sz w:val="22"/>
          <w:szCs w:val="22"/>
        </w:rPr>
      </w:pPr>
      <w:r w:rsidRPr="008A3934">
        <w:rPr>
          <w:sz w:val="22"/>
          <w:szCs w:val="22"/>
        </w:rPr>
        <w:t>Daniel Perry</w:t>
      </w:r>
      <w:r w:rsidR="00EA612E" w:rsidRPr="008A3934">
        <w:rPr>
          <w:sz w:val="22"/>
          <w:szCs w:val="22"/>
        </w:rPr>
        <w:tab/>
        <w:t>1, 2023 UNTIL DECEMBER 31, 2027.</w:t>
      </w:r>
    </w:p>
    <w:p w:rsidR="00EA612E" w:rsidRPr="008A3934" w:rsidRDefault="00556976" w:rsidP="00EA612E">
      <w:pPr>
        <w:tabs>
          <w:tab w:val="left" w:pos="2160"/>
          <w:tab w:val="left" w:pos="2880"/>
          <w:tab w:val="left" w:pos="3633"/>
        </w:tabs>
        <w:rPr>
          <w:kern w:val="0"/>
          <w:sz w:val="22"/>
          <w:szCs w:val="22"/>
        </w:rPr>
      </w:pPr>
      <w:r w:rsidRPr="008A3934">
        <w:rPr>
          <w:sz w:val="22"/>
          <w:szCs w:val="22"/>
        </w:rPr>
        <w:t>3</w:t>
      </w:r>
      <w:r w:rsidRPr="008A3934">
        <w:rPr>
          <w:sz w:val="22"/>
          <w:szCs w:val="22"/>
          <w:vertAlign w:val="superscript"/>
        </w:rPr>
        <w:t>rd</w:t>
      </w:r>
      <w:r w:rsidRPr="008A3934">
        <w:rPr>
          <w:sz w:val="22"/>
          <w:szCs w:val="22"/>
        </w:rPr>
        <w:t xml:space="preserve"> </w:t>
      </w:r>
      <w:r w:rsidR="00EA612E" w:rsidRPr="008A3934">
        <w:rPr>
          <w:sz w:val="22"/>
          <w:szCs w:val="22"/>
        </w:rPr>
        <w:t>Reading</w:t>
      </w:r>
    </w:p>
    <w:p w:rsidR="00115A34" w:rsidRDefault="00115A34" w:rsidP="00DF0EA4">
      <w:pPr>
        <w:tabs>
          <w:tab w:val="left" w:pos="2880"/>
          <w:tab w:val="left" w:pos="3633"/>
        </w:tabs>
        <w:rPr>
          <w:b/>
          <w:sz w:val="22"/>
          <w:szCs w:val="22"/>
        </w:rPr>
      </w:pPr>
    </w:p>
    <w:p w:rsidR="005E540F" w:rsidRDefault="005E540F" w:rsidP="005E540F">
      <w:pPr>
        <w:tabs>
          <w:tab w:val="left" w:pos="2160"/>
          <w:tab w:val="left" w:pos="2880"/>
          <w:tab w:val="left" w:pos="3633"/>
        </w:tabs>
        <w:rPr>
          <w:sz w:val="22"/>
          <w:szCs w:val="22"/>
        </w:rPr>
      </w:pPr>
      <w:r>
        <w:rPr>
          <w:b/>
          <w:sz w:val="22"/>
          <w:szCs w:val="22"/>
        </w:rPr>
        <w:t>Resolution 23-3</w:t>
      </w:r>
      <w:r>
        <w:rPr>
          <w:b/>
          <w:sz w:val="22"/>
          <w:szCs w:val="22"/>
        </w:rPr>
        <w:tab/>
      </w:r>
      <w:r w:rsidRPr="005E540F">
        <w:rPr>
          <w:sz w:val="22"/>
          <w:szCs w:val="22"/>
        </w:rPr>
        <w:t xml:space="preserve">RESOLUTION AUTHORIZING THE SALE DURING CALENDAR YEAR 2023 OF </w:t>
      </w:r>
    </w:p>
    <w:p w:rsidR="005E540F" w:rsidRDefault="005E540F" w:rsidP="005E540F">
      <w:pPr>
        <w:tabs>
          <w:tab w:val="left" w:pos="2160"/>
          <w:tab w:val="left" w:pos="2880"/>
          <w:tab w:val="left" w:pos="3633"/>
        </w:tabs>
        <w:rPr>
          <w:sz w:val="22"/>
          <w:szCs w:val="22"/>
        </w:rPr>
      </w:pPr>
      <w:r>
        <w:rPr>
          <w:sz w:val="22"/>
          <w:szCs w:val="22"/>
        </w:rPr>
        <w:t>Intro. By</w:t>
      </w:r>
      <w:r>
        <w:rPr>
          <w:sz w:val="22"/>
          <w:szCs w:val="22"/>
        </w:rPr>
        <w:tab/>
      </w:r>
      <w:r w:rsidRPr="005E540F">
        <w:rPr>
          <w:sz w:val="22"/>
          <w:szCs w:val="22"/>
        </w:rPr>
        <w:t xml:space="preserve">MUNICIPALLY OWNED PERSONAL PROPERTY WHICH IS NOT NEEDED FOR PUBLIC </w:t>
      </w:r>
    </w:p>
    <w:p w:rsidR="005E540F" w:rsidRDefault="005E540F" w:rsidP="005E540F">
      <w:pPr>
        <w:tabs>
          <w:tab w:val="left" w:pos="2160"/>
          <w:tab w:val="left" w:pos="2880"/>
          <w:tab w:val="left" w:pos="3633"/>
        </w:tabs>
        <w:rPr>
          <w:sz w:val="22"/>
          <w:szCs w:val="22"/>
        </w:rPr>
      </w:pPr>
      <w:r>
        <w:rPr>
          <w:sz w:val="22"/>
          <w:szCs w:val="22"/>
        </w:rPr>
        <w:t>_________</w:t>
      </w:r>
      <w:r>
        <w:rPr>
          <w:sz w:val="22"/>
          <w:szCs w:val="22"/>
        </w:rPr>
        <w:tab/>
      </w:r>
      <w:r w:rsidRPr="005E540F">
        <w:rPr>
          <w:sz w:val="22"/>
          <w:szCs w:val="22"/>
        </w:rPr>
        <w:t xml:space="preserve">USE, OR WHICH IS OBSOLETE OR UNFIT FOR THE USE FOR WHICH IT WAS </w:t>
      </w:r>
    </w:p>
    <w:p w:rsidR="005E540F" w:rsidRDefault="005E540F" w:rsidP="005E540F">
      <w:pPr>
        <w:tabs>
          <w:tab w:val="left" w:pos="2160"/>
          <w:tab w:val="left" w:pos="2880"/>
          <w:tab w:val="left" w:pos="3633"/>
        </w:tabs>
        <w:rPr>
          <w:sz w:val="22"/>
          <w:szCs w:val="22"/>
        </w:rPr>
      </w:pPr>
      <w:r>
        <w:rPr>
          <w:sz w:val="22"/>
          <w:szCs w:val="22"/>
        </w:rPr>
        <w:t>1</w:t>
      </w:r>
      <w:r w:rsidRPr="005E540F">
        <w:rPr>
          <w:sz w:val="22"/>
          <w:szCs w:val="22"/>
          <w:vertAlign w:val="superscript"/>
        </w:rPr>
        <w:t>st</w:t>
      </w:r>
      <w:r>
        <w:rPr>
          <w:sz w:val="22"/>
          <w:szCs w:val="22"/>
        </w:rPr>
        <w:t xml:space="preserve"> Reading</w:t>
      </w:r>
      <w:r>
        <w:rPr>
          <w:sz w:val="22"/>
          <w:szCs w:val="22"/>
        </w:rPr>
        <w:tab/>
      </w:r>
      <w:r w:rsidRPr="005E540F">
        <w:rPr>
          <w:sz w:val="22"/>
          <w:szCs w:val="22"/>
        </w:rPr>
        <w:t xml:space="preserve">ACQUIRED, BY INTERNET AUCTION, PURSUANT TO OHIO REVISED CODE </w:t>
      </w:r>
    </w:p>
    <w:p w:rsidR="005E540F" w:rsidRPr="005E540F" w:rsidRDefault="005E540F" w:rsidP="005E540F">
      <w:pPr>
        <w:tabs>
          <w:tab w:val="left" w:pos="2160"/>
          <w:tab w:val="left" w:pos="2880"/>
          <w:tab w:val="left" w:pos="3633"/>
        </w:tabs>
        <w:rPr>
          <w:kern w:val="0"/>
          <w:sz w:val="22"/>
          <w:szCs w:val="22"/>
        </w:rPr>
      </w:pPr>
      <w:r>
        <w:rPr>
          <w:sz w:val="22"/>
          <w:szCs w:val="22"/>
        </w:rPr>
        <w:tab/>
      </w:r>
      <w:r w:rsidRPr="005E540F">
        <w:rPr>
          <w:sz w:val="22"/>
          <w:szCs w:val="22"/>
        </w:rPr>
        <w:t>SECTION 721.15(D), AND DECLARING AN EMERGENCY.</w:t>
      </w:r>
    </w:p>
    <w:p w:rsidR="005E540F" w:rsidRPr="005E540F" w:rsidRDefault="005E540F" w:rsidP="005E540F">
      <w:pPr>
        <w:tabs>
          <w:tab w:val="left" w:pos="2880"/>
          <w:tab w:val="left" w:pos="3633"/>
        </w:tabs>
        <w:rPr>
          <w:sz w:val="22"/>
          <w:szCs w:val="22"/>
        </w:rPr>
      </w:pPr>
    </w:p>
    <w:p w:rsidR="005E540F" w:rsidRDefault="005E540F" w:rsidP="005E540F">
      <w:pPr>
        <w:tabs>
          <w:tab w:val="left" w:pos="2160"/>
          <w:tab w:val="left" w:pos="2880"/>
          <w:tab w:val="left" w:pos="3633"/>
        </w:tabs>
        <w:rPr>
          <w:sz w:val="22"/>
          <w:szCs w:val="22"/>
        </w:rPr>
      </w:pPr>
      <w:r>
        <w:rPr>
          <w:b/>
          <w:sz w:val="22"/>
          <w:szCs w:val="22"/>
        </w:rPr>
        <w:t>Resolution 23-4</w:t>
      </w:r>
      <w:r>
        <w:rPr>
          <w:b/>
          <w:sz w:val="22"/>
          <w:szCs w:val="22"/>
        </w:rPr>
        <w:tab/>
      </w:r>
      <w:r w:rsidRPr="005E540F">
        <w:rPr>
          <w:sz w:val="22"/>
          <w:szCs w:val="22"/>
        </w:rPr>
        <w:t xml:space="preserve">RESOLUTION APPOINTING BRENT T. HOWARD, DIRECTOR OF LAW, AS THE </w:t>
      </w:r>
    </w:p>
    <w:p w:rsidR="005E540F" w:rsidRDefault="005E540F" w:rsidP="005E540F">
      <w:pPr>
        <w:tabs>
          <w:tab w:val="left" w:pos="2160"/>
          <w:tab w:val="left" w:pos="2880"/>
          <w:tab w:val="left" w:pos="3633"/>
        </w:tabs>
        <w:rPr>
          <w:sz w:val="22"/>
          <w:szCs w:val="22"/>
        </w:rPr>
      </w:pPr>
      <w:r>
        <w:rPr>
          <w:sz w:val="22"/>
          <w:szCs w:val="22"/>
        </w:rPr>
        <w:t>Intro. By</w:t>
      </w:r>
      <w:r>
        <w:rPr>
          <w:sz w:val="22"/>
          <w:szCs w:val="22"/>
        </w:rPr>
        <w:tab/>
      </w:r>
      <w:r w:rsidRPr="005E540F">
        <w:rPr>
          <w:sz w:val="22"/>
          <w:szCs w:val="22"/>
        </w:rPr>
        <w:t xml:space="preserve">DESIGNEE FOR TIFFIN CITY COUNCIL AND ITS INDIVIDUAL MEMBERS, TO </w:t>
      </w:r>
      <w:r>
        <w:rPr>
          <w:sz w:val="22"/>
          <w:szCs w:val="22"/>
        </w:rPr>
        <w:t xml:space="preserve">_________ </w:t>
      </w:r>
      <w:r>
        <w:rPr>
          <w:sz w:val="22"/>
          <w:szCs w:val="22"/>
        </w:rPr>
        <w:tab/>
      </w:r>
      <w:r w:rsidRPr="005E540F">
        <w:rPr>
          <w:sz w:val="22"/>
          <w:szCs w:val="22"/>
        </w:rPr>
        <w:t xml:space="preserve">ATTEND A PUBLIC RECORDS TRAINING SESSION FOR PURPOSES OF COMPLIANCE </w:t>
      </w:r>
    </w:p>
    <w:p w:rsidR="005E540F" w:rsidRPr="005E540F" w:rsidRDefault="005E540F" w:rsidP="005E540F">
      <w:pPr>
        <w:tabs>
          <w:tab w:val="left" w:pos="2160"/>
          <w:tab w:val="left" w:pos="2880"/>
          <w:tab w:val="left" w:pos="3633"/>
        </w:tabs>
        <w:rPr>
          <w:kern w:val="0"/>
          <w:sz w:val="22"/>
          <w:szCs w:val="22"/>
        </w:rPr>
      </w:pPr>
      <w:r>
        <w:rPr>
          <w:sz w:val="22"/>
          <w:szCs w:val="22"/>
        </w:rPr>
        <w:t>1</w:t>
      </w:r>
      <w:r w:rsidRPr="005E540F">
        <w:rPr>
          <w:sz w:val="22"/>
          <w:szCs w:val="22"/>
          <w:vertAlign w:val="superscript"/>
        </w:rPr>
        <w:t>st</w:t>
      </w:r>
      <w:r>
        <w:rPr>
          <w:sz w:val="22"/>
          <w:szCs w:val="22"/>
        </w:rPr>
        <w:t xml:space="preserve"> Reading</w:t>
      </w:r>
      <w:r>
        <w:rPr>
          <w:sz w:val="22"/>
          <w:szCs w:val="22"/>
        </w:rPr>
        <w:tab/>
      </w:r>
      <w:r w:rsidRPr="005E540F">
        <w:rPr>
          <w:sz w:val="22"/>
          <w:szCs w:val="22"/>
        </w:rPr>
        <w:t>WITH ORC 109.43 AND 149.43, AND DECLARING AN EMERGENCY.</w:t>
      </w:r>
    </w:p>
    <w:p w:rsidR="006276D4" w:rsidRPr="008A3934" w:rsidRDefault="006276D4" w:rsidP="00DF0EA4">
      <w:pPr>
        <w:tabs>
          <w:tab w:val="left" w:pos="2880"/>
          <w:tab w:val="left" w:pos="3633"/>
        </w:tabs>
        <w:rPr>
          <w:b/>
          <w:sz w:val="22"/>
          <w:szCs w:val="22"/>
        </w:rPr>
      </w:pPr>
    </w:p>
    <w:p w:rsidR="009F74B9" w:rsidRPr="008A3934" w:rsidRDefault="009F74B9" w:rsidP="00DF0EA4">
      <w:pPr>
        <w:tabs>
          <w:tab w:val="left" w:pos="2880"/>
          <w:tab w:val="left" w:pos="3633"/>
        </w:tabs>
        <w:rPr>
          <w:b/>
          <w:sz w:val="22"/>
          <w:szCs w:val="22"/>
        </w:rPr>
      </w:pPr>
    </w:p>
    <w:p w:rsidR="00CA528F" w:rsidRPr="008A3934" w:rsidRDefault="00B32186" w:rsidP="008F77A3">
      <w:pPr>
        <w:pStyle w:val="BodyText"/>
        <w:tabs>
          <w:tab w:val="left" w:pos="1890"/>
        </w:tabs>
        <w:jc w:val="left"/>
        <w:rPr>
          <w:b/>
          <w:sz w:val="22"/>
          <w:szCs w:val="22"/>
        </w:rPr>
      </w:pPr>
      <w:r w:rsidRPr="008A3934">
        <w:rPr>
          <w:b/>
          <w:sz w:val="22"/>
          <w:szCs w:val="22"/>
          <w:u w:val="single"/>
        </w:rPr>
        <w:t>ORDINANCES</w:t>
      </w:r>
      <w:r w:rsidRPr="008A3934">
        <w:rPr>
          <w:b/>
          <w:sz w:val="22"/>
          <w:szCs w:val="22"/>
        </w:rPr>
        <w:t>:</w:t>
      </w:r>
    </w:p>
    <w:p w:rsidR="00523E80" w:rsidRPr="006C2224" w:rsidRDefault="00523E80" w:rsidP="008F77A3">
      <w:pPr>
        <w:pStyle w:val="BodyText"/>
        <w:tabs>
          <w:tab w:val="left" w:pos="1890"/>
        </w:tabs>
        <w:jc w:val="left"/>
        <w:rPr>
          <w:b/>
          <w:sz w:val="22"/>
          <w:szCs w:val="22"/>
        </w:rPr>
      </w:pPr>
    </w:p>
    <w:p w:rsidR="006C2224" w:rsidRPr="006C2224" w:rsidRDefault="008A3934" w:rsidP="006C2224">
      <w:pPr>
        <w:rPr>
          <w:sz w:val="22"/>
          <w:szCs w:val="22"/>
        </w:rPr>
      </w:pPr>
      <w:bookmarkStart w:id="0" w:name="_GoBack"/>
      <w:bookmarkEnd w:id="0"/>
      <w:r w:rsidRPr="006C2224">
        <w:rPr>
          <w:b/>
          <w:sz w:val="22"/>
          <w:szCs w:val="22"/>
        </w:rPr>
        <w:t>Ordinance 23-2</w:t>
      </w:r>
      <w:r w:rsidR="006C2224" w:rsidRPr="006C2224">
        <w:rPr>
          <w:b/>
          <w:sz w:val="22"/>
          <w:szCs w:val="22"/>
        </w:rPr>
        <w:tab/>
      </w:r>
      <w:r w:rsidR="006C2224" w:rsidRPr="006C2224">
        <w:rPr>
          <w:sz w:val="22"/>
          <w:szCs w:val="22"/>
        </w:rPr>
        <w:t xml:space="preserve">ORDINANCE AMENDING 2023 BUDGET ORDINANCE 22-108 TO APPROPRIATE </w:t>
      </w:r>
    </w:p>
    <w:p w:rsidR="006C2224" w:rsidRDefault="006C2224" w:rsidP="006C2224">
      <w:pPr>
        <w:rPr>
          <w:sz w:val="22"/>
          <w:szCs w:val="22"/>
        </w:rPr>
      </w:pPr>
      <w:r w:rsidRPr="006C2224">
        <w:rPr>
          <w:sz w:val="22"/>
          <w:szCs w:val="22"/>
        </w:rPr>
        <w:t>Intro. By</w:t>
      </w:r>
      <w:r w:rsidRPr="006C2224">
        <w:rPr>
          <w:sz w:val="22"/>
          <w:szCs w:val="22"/>
        </w:rPr>
        <w:tab/>
      </w:r>
      <w:r w:rsidRPr="006C2224">
        <w:rPr>
          <w:sz w:val="22"/>
          <w:szCs w:val="22"/>
        </w:rPr>
        <w:tab/>
        <w:t xml:space="preserve">$290,000.00 INTO THE CAPITAL IMPROVEMENT CITY HALL BUDGET IN ORDER TO </w:t>
      </w:r>
    </w:p>
    <w:p w:rsidR="009F74B9" w:rsidRDefault="006C2224" w:rsidP="006C2224">
      <w:pPr>
        <w:rPr>
          <w:sz w:val="22"/>
          <w:szCs w:val="22"/>
        </w:rPr>
      </w:pPr>
      <w:r>
        <w:rPr>
          <w:sz w:val="22"/>
          <w:szCs w:val="22"/>
        </w:rPr>
        <w:t xml:space="preserve">_________ </w:t>
      </w:r>
      <w:r>
        <w:rPr>
          <w:sz w:val="22"/>
          <w:szCs w:val="22"/>
        </w:rPr>
        <w:tab/>
      </w:r>
      <w:r>
        <w:rPr>
          <w:sz w:val="22"/>
          <w:szCs w:val="22"/>
        </w:rPr>
        <w:tab/>
      </w:r>
      <w:r w:rsidRPr="006C2224">
        <w:rPr>
          <w:sz w:val="22"/>
          <w:szCs w:val="22"/>
        </w:rPr>
        <w:t>PAY FOR THE FINANCE DEPARTMENT RENOVATIONS</w:t>
      </w:r>
    </w:p>
    <w:p w:rsidR="006C2224" w:rsidRDefault="006C2224" w:rsidP="006C2224">
      <w:pPr>
        <w:rPr>
          <w:sz w:val="22"/>
          <w:szCs w:val="22"/>
        </w:rPr>
      </w:pPr>
      <w:r>
        <w:rPr>
          <w:sz w:val="22"/>
          <w:szCs w:val="22"/>
        </w:rPr>
        <w:t>1</w:t>
      </w:r>
      <w:r w:rsidRPr="006C2224">
        <w:rPr>
          <w:sz w:val="22"/>
          <w:szCs w:val="22"/>
          <w:vertAlign w:val="superscript"/>
        </w:rPr>
        <w:t>st</w:t>
      </w:r>
      <w:r>
        <w:rPr>
          <w:sz w:val="22"/>
          <w:szCs w:val="22"/>
        </w:rPr>
        <w:t xml:space="preserve"> Reading</w:t>
      </w:r>
    </w:p>
    <w:p w:rsidR="006C2224" w:rsidRDefault="006C2224" w:rsidP="006C2224">
      <w:pPr>
        <w:rPr>
          <w:sz w:val="22"/>
          <w:szCs w:val="22"/>
          <w:u w:val="single"/>
        </w:rPr>
      </w:pPr>
    </w:p>
    <w:p w:rsidR="004B4A8D" w:rsidRDefault="004B4A8D" w:rsidP="004B4A8D">
      <w:pPr>
        <w:rPr>
          <w:sz w:val="22"/>
          <w:szCs w:val="22"/>
        </w:rPr>
      </w:pPr>
      <w:r w:rsidRPr="004B4A8D">
        <w:rPr>
          <w:b/>
          <w:sz w:val="22"/>
          <w:szCs w:val="22"/>
        </w:rPr>
        <w:t>Ordinance 23-3</w:t>
      </w:r>
      <w:r>
        <w:rPr>
          <w:b/>
          <w:sz w:val="22"/>
          <w:szCs w:val="22"/>
        </w:rPr>
        <w:tab/>
      </w:r>
      <w:r w:rsidRPr="004B4A8D">
        <w:rPr>
          <w:sz w:val="22"/>
          <w:szCs w:val="22"/>
        </w:rPr>
        <w:t xml:space="preserve">ORDINANCE AMENDING 2023 BUDGET ORDINANCE 22-108 TO APPROPRIATE A </w:t>
      </w:r>
    </w:p>
    <w:p w:rsidR="004B4A8D" w:rsidRDefault="004B4A8D" w:rsidP="004B4A8D">
      <w:pPr>
        <w:rPr>
          <w:sz w:val="22"/>
          <w:szCs w:val="22"/>
        </w:rPr>
      </w:pPr>
      <w:r>
        <w:rPr>
          <w:sz w:val="22"/>
          <w:szCs w:val="22"/>
        </w:rPr>
        <w:t>Intro. By</w:t>
      </w:r>
      <w:r>
        <w:rPr>
          <w:sz w:val="22"/>
          <w:szCs w:val="22"/>
        </w:rPr>
        <w:tab/>
      </w:r>
      <w:r>
        <w:rPr>
          <w:sz w:val="22"/>
          <w:szCs w:val="22"/>
        </w:rPr>
        <w:tab/>
      </w:r>
      <w:r w:rsidRPr="004B4A8D">
        <w:rPr>
          <w:sz w:val="22"/>
          <w:szCs w:val="22"/>
        </w:rPr>
        <w:t xml:space="preserve">TOTAL OF $39,037.07 INTO THE POLICE, PARK AND RECREATION AND TIFFIN </w:t>
      </w:r>
    </w:p>
    <w:p w:rsidR="004B4A8D" w:rsidRDefault="004B4A8D" w:rsidP="004B4A8D">
      <w:pPr>
        <w:rPr>
          <w:sz w:val="22"/>
          <w:szCs w:val="22"/>
        </w:rPr>
      </w:pPr>
      <w:r>
        <w:rPr>
          <w:sz w:val="22"/>
          <w:szCs w:val="22"/>
        </w:rPr>
        <w:t>_________</w:t>
      </w:r>
      <w:r>
        <w:rPr>
          <w:sz w:val="22"/>
          <w:szCs w:val="22"/>
        </w:rPr>
        <w:tab/>
      </w:r>
      <w:r>
        <w:rPr>
          <w:sz w:val="22"/>
          <w:szCs w:val="22"/>
        </w:rPr>
        <w:tab/>
      </w:r>
      <w:r w:rsidRPr="004B4A8D">
        <w:rPr>
          <w:sz w:val="22"/>
          <w:szCs w:val="22"/>
        </w:rPr>
        <w:t>MUNICIPAL ARTS COMMISSION BUDGETS.</w:t>
      </w:r>
    </w:p>
    <w:p w:rsidR="004B4A8D" w:rsidRDefault="004B4A8D" w:rsidP="004B4A8D">
      <w:pPr>
        <w:rPr>
          <w:sz w:val="22"/>
          <w:szCs w:val="22"/>
        </w:rPr>
      </w:pPr>
      <w:r>
        <w:rPr>
          <w:sz w:val="22"/>
          <w:szCs w:val="22"/>
        </w:rPr>
        <w:t>1</w:t>
      </w:r>
      <w:r w:rsidRPr="004B4A8D">
        <w:rPr>
          <w:sz w:val="22"/>
          <w:szCs w:val="22"/>
          <w:vertAlign w:val="superscript"/>
        </w:rPr>
        <w:t>st</w:t>
      </w:r>
      <w:r>
        <w:rPr>
          <w:sz w:val="22"/>
          <w:szCs w:val="22"/>
        </w:rPr>
        <w:t xml:space="preserve"> Reading</w:t>
      </w:r>
      <w:r>
        <w:rPr>
          <w:sz w:val="22"/>
          <w:szCs w:val="22"/>
        </w:rPr>
        <w:tab/>
      </w:r>
    </w:p>
    <w:p w:rsidR="004B4A8D" w:rsidRDefault="004B4A8D" w:rsidP="004B4A8D">
      <w:pPr>
        <w:rPr>
          <w:sz w:val="22"/>
          <w:szCs w:val="22"/>
        </w:rPr>
      </w:pPr>
    </w:p>
    <w:p w:rsidR="004B4A8D" w:rsidRPr="004B4A8D" w:rsidRDefault="004B4A8D" w:rsidP="004B4A8D">
      <w:pPr>
        <w:rPr>
          <w:kern w:val="0"/>
          <w:sz w:val="22"/>
          <w:szCs w:val="22"/>
        </w:rPr>
      </w:pPr>
    </w:p>
    <w:p w:rsidR="004B4A8D" w:rsidRPr="004B4A8D" w:rsidRDefault="004B4A8D" w:rsidP="004B4A8D">
      <w:pPr>
        <w:rPr>
          <w:sz w:val="22"/>
          <w:szCs w:val="22"/>
        </w:rPr>
      </w:pPr>
    </w:p>
    <w:p w:rsidR="004B4A8D" w:rsidRPr="004B4A8D" w:rsidRDefault="004B4A8D" w:rsidP="004B4A8D">
      <w:pPr>
        <w:rPr>
          <w:sz w:val="22"/>
          <w:szCs w:val="22"/>
        </w:rPr>
      </w:pPr>
    </w:p>
    <w:sectPr w:rsidR="004B4A8D" w:rsidRPr="004B4A8D"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20" w:rsidRDefault="00E16C20">
      <w:r>
        <w:separator/>
      </w:r>
    </w:p>
  </w:endnote>
  <w:endnote w:type="continuationSeparator" w:id="0">
    <w:p w:rsidR="00E16C20" w:rsidRDefault="00E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20" w:rsidRDefault="00E16C20">
      <w:r>
        <w:separator/>
      </w:r>
    </w:p>
  </w:footnote>
  <w:footnote w:type="continuationSeparator" w:id="0">
    <w:p w:rsidR="00E16C20" w:rsidRDefault="00E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FC"/>
    <w:rsid w:val="000010BE"/>
    <w:rsid w:val="0000111A"/>
    <w:rsid w:val="000019A9"/>
    <w:rsid w:val="00003865"/>
    <w:rsid w:val="0000523E"/>
    <w:rsid w:val="00006EC6"/>
    <w:rsid w:val="000075A8"/>
    <w:rsid w:val="00007752"/>
    <w:rsid w:val="000101B4"/>
    <w:rsid w:val="00010847"/>
    <w:rsid w:val="00011A6C"/>
    <w:rsid w:val="00013FE7"/>
    <w:rsid w:val="0001414A"/>
    <w:rsid w:val="00014DDA"/>
    <w:rsid w:val="0001584F"/>
    <w:rsid w:val="00016DA7"/>
    <w:rsid w:val="000172B7"/>
    <w:rsid w:val="000174D9"/>
    <w:rsid w:val="000178E9"/>
    <w:rsid w:val="0002112E"/>
    <w:rsid w:val="00021246"/>
    <w:rsid w:val="00023091"/>
    <w:rsid w:val="000230F4"/>
    <w:rsid w:val="000240FF"/>
    <w:rsid w:val="000249B9"/>
    <w:rsid w:val="00024D23"/>
    <w:rsid w:val="00025EB4"/>
    <w:rsid w:val="0002670C"/>
    <w:rsid w:val="000272A0"/>
    <w:rsid w:val="00027EDB"/>
    <w:rsid w:val="0003233D"/>
    <w:rsid w:val="00032B26"/>
    <w:rsid w:val="00032CD4"/>
    <w:rsid w:val="0003415A"/>
    <w:rsid w:val="00037784"/>
    <w:rsid w:val="00040042"/>
    <w:rsid w:val="00040611"/>
    <w:rsid w:val="000407AA"/>
    <w:rsid w:val="00042A61"/>
    <w:rsid w:val="00044A10"/>
    <w:rsid w:val="0004508A"/>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21CC"/>
    <w:rsid w:val="00064ED2"/>
    <w:rsid w:val="0006681B"/>
    <w:rsid w:val="00067C86"/>
    <w:rsid w:val="00072D17"/>
    <w:rsid w:val="000741CB"/>
    <w:rsid w:val="0007531A"/>
    <w:rsid w:val="00077D29"/>
    <w:rsid w:val="00080BF2"/>
    <w:rsid w:val="00080E10"/>
    <w:rsid w:val="00082B91"/>
    <w:rsid w:val="00084E4C"/>
    <w:rsid w:val="000870AE"/>
    <w:rsid w:val="00087653"/>
    <w:rsid w:val="00087A3F"/>
    <w:rsid w:val="00090501"/>
    <w:rsid w:val="000907CF"/>
    <w:rsid w:val="00090FD4"/>
    <w:rsid w:val="0009121A"/>
    <w:rsid w:val="00091A39"/>
    <w:rsid w:val="000925BC"/>
    <w:rsid w:val="0009592E"/>
    <w:rsid w:val="00096A5A"/>
    <w:rsid w:val="000A02D3"/>
    <w:rsid w:val="000A09E4"/>
    <w:rsid w:val="000A3039"/>
    <w:rsid w:val="000A3561"/>
    <w:rsid w:val="000A4378"/>
    <w:rsid w:val="000A7D41"/>
    <w:rsid w:val="000B0AFB"/>
    <w:rsid w:val="000B0C71"/>
    <w:rsid w:val="000B177C"/>
    <w:rsid w:val="000B2850"/>
    <w:rsid w:val="000B3B72"/>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8FF"/>
    <w:rsid w:val="000E6E5D"/>
    <w:rsid w:val="000E7498"/>
    <w:rsid w:val="000E772A"/>
    <w:rsid w:val="000F21B0"/>
    <w:rsid w:val="000F220F"/>
    <w:rsid w:val="000F28F8"/>
    <w:rsid w:val="000F2A55"/>
    <w:rsid w:val="000F2D42"/>
    <w:rsid w:val="000F3279"/>
    <w:rsid w:val="000F447E"/>
    <w:rsid w:val="000F454C"/>
    <w:rsid w:val="000F5DF7"/>
    <w:rsid w:val="000F7944"/>
    <w:rsid w:val="001012C2"/>
    <w:rsid w:val="00101629"/>
    <w:rsid w:val="0010189B"/>
    <w:rsid w:val="00101D08"/>
    <w:rsid w:val="00102123"/>
    <w:rsid w:val="00102BBE"/>
    <w:rsid w:val="00104806"/>
    <w:rsid w:val="001048FC"/>
    <w:rsid w:val="001063A1"/>
    <w:rsid w:val="0010701F"/>
    <w:rsid w:val="00107B8F"/>
    <w:rsid w:val="00112080"/>
    <w:rsid w:val="00114E06"/>
    <w:rsid w:val="00115A34"/>
    <w:rsid w:val="0011607B"/>
    <w:rsid w:val="001160CF"/>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4B07"/>
    <w:rsid w:val="0014546B"/>
    <w:rsid w:val="00146E7B"/>
    <w:rsid w:val="00150C43"/>
    <w:rsid w:val="00151347"/>
    <w:rsid w:val="00152168"/>
    <w:rsid w:val="00152CD5"/>
    <w:rsid w:val="0015675A"/>
    <w:rsid w:val="0015770D"/>
    <w:rsid w:val="00162E6B"/>
    <w:rsid w:val="00162F5E"/>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67A5"/>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3843"/>
    <w:rsid w:val="001A49C6"/>
    <w:rsid w:val="001A5276"/>
    <w:rsid w:val="001A7667"/>
    <w:rsid w:val="001A77AF"/>
    <w:rsid w:val="001A7F9C"/>
    <w:rsid w:val="001B0784"/>
    <w:rsid w:val="001B104A"/>
    <w:rsid w:val="001B12EE"/>
    <w:rsid w:val="001B194F"/>
    <w:rsid w:val="001B1E35"/>
    <w:rsid w:val="001B2522"/>
    <w:rsid w:val="001B2BBA"/>
    <w:rsid w:val="001B35E0"/>
    <w:rsid w:val="001B376C"/>
    <w:rsid w:val="001B39CF"/>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43C4"/>
    <w:rsid w:val="001D4B22"/>
    <w:rsid w:val="001D54AF"/>
    <w:rsid w:val="001D54B9"/>
    <w:rsid w:val="001D5ED4"/>
    <w:rsid w:val="001D68A0"/>
    <w:rsid w:val="001D73AC"/>
    <w:rsid w:val="001D7578"/>
    <w:rsid w:val="001E05AC"/>
    <w:rsid w:val="001E1AFA"/>
    <w:rsid w:val="001E22CA"/>
    <w:rsid w:val="001E23E5"/>
    <w:rsid w:val="001E2FB8"/>
    <w:rsid w:val="001E34F5"/>
    <w:rsid w:val="001E6F73"/>
    <w:rsid w:val="001E7248"/>
    <w:rsid w:val="001F0B33"/>
    <w:rsid w:val="001F0E5F"/>
    <w:rsid w:val="001F21E4"/>
    <w:rsid w:val="001F30DC"/>
    <w:rsid w:val="001F3D16"/>
    <w:rsid w:val="001F3E46"/>
    <w:rsid w:val="001F3FA3"/>
    <w:rsid w:val="001F433C"/>
    <w:rsid w:val="001F58B0"/>
    <w:rsid w:val="001F5BF9"/>
    <w:rsid w:val="001F5CD0"/>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11B0"/>
    <w:rsid w:val="0021224A"/>
    <w:rsid w:val="002136DF"/>
    <w:rsid w:val="00213FF9"/>
    <w:rsid w:val="0021616E"/>
    <w:rsid w:val="002168BB"/>
    <w:rsid w:val="00217421"/>
    <w:rsid w:val="00217837"/>
    <w:rsid w:val="002216DA"/>
    <w:rsid w:val="002218AA"/>
    <w:rsid w:val="00221B64"/>
    <w:rsid w:val="00222242"/>
    <w:rsid w:val="00222C35"/>
    <w:rsid w:val="00226804"/>
    <w:rsid w:val="002309D6"/>
    <w:rsid w:val="00231086"/>
    <w:rsid w:val="002312D2"/>
    <w:rsid w:val="002316B2"/>
    <w:rsid w:val="002317CF"/>
    <w:rsid w:val="00232328"/>
    <w:rsid w:val="002337A3"/>
    <w:rsid w:val="0023393E"/>
    <w:rsid w:val="002341CA"/>
    <w:rsid w:val="00234491"/>
    <w:rsid w:val="002344B9"/>
    <w:rsid w:val="00234BE3"/>
    <w:rsid w:val="00234CDD"/>
    <w:rsid w:val="00235B75"/>
    <w:rsid w:val="00240609"/>
    <w:rsid w:val="002418F4"/>
    <w:rsid w:val="002439D2"/>
    <w:rsid w:val="002448CC"/>
    <w:rsid w:val="00244A22"/>
    <w:rsid w:val="0024574A"/>
    <w:rsid w:val="00245FCB"/>
    <w:rsid w:val="002466FE"/>
    <w:rsid w:val="00246A7C"/>
    <w:rsid w:val="00250571"/>
    <w:rsid w:val="00252648"/>
    <w:rsid w:val="00255A1C"/>
    <w:rsid w:val="00255AFF"/>
    <w:rsid w:val="00255B19"/>
    <w:rsid w:val="00256D9B"/>
    <w:rsid w:val="00257377"/>
    <w:rsid w:val="0026129C"/>
    <w:rsid w:val="00261F38"/>
    <w:rsid w:val="002631B7"/>
    <w:rsid w:val="002637B0"/>
    <w:rsid w:val="0026398A"/>
    <w:rsid w:val="002647F6"/>
    <w:rsid w:val="002654A8"/>
    <w:rsid w:val="0026716E"/>
    <w:rsid w:val="00267F39"/>
    <w:rsid w:val="00271961"/>
    <w:rsid w:val="00273142"/>
    <w:rsid w:val="002738D6"/>
    <w:rsid w:val="00273E4C"/>
    <w:rsid w:val="00275A4C"/>
    <w:rsid w:val="00275E0C"/>
    <w:rsid w:val="002802CF"/>
    <w:rsid w:val="002814E3"/>
    <w:rsid w:val="00283285"/>
    <w:rsid w:val="002870ED"/>
    <w:rsid w:val="0029235E"/>
    <w:rsid w:val="002923C9"/>
    <w:rsid w:val="00293BDD"/>
    <w:rsid w:val="002946CD"/>
    <w:rsid w:val="00297AA3"/>
    <w:rsid w:val="00297FEA"/>
    <w:rsid w:val="002A11DA"/>
    <w:rsid w:val="002A1C9D"/>
    <w:rsid w:val="002A2D85"/>
    <w:rsid w:val="002A47B7"/>
    <w:rsid w:val="002A53B4"/>
    <w:rsid w:val="002A5426"/>
    <w:rsid w:val="002A5C0A"/>
    <w:rsid w:val="002A6DD1"/>
    <w:rsid w:val="002A764C"/>
    <w:rsid w:val="002A78F0"/>
    <w:rsid w:val="002B0428"/>
    <w:rsid w:val="002B09B1"/>
    <w:rsid w:val="002B2686"/>
    <w:rsid w:val="002B3145"/>
    <w:rsid w:val="002B418F"/>
    <w:rsid w:val="002B4C10"/>
    <w:rsid w:val="002B5410"/>
    <w:rsid w:val="002B5920"/>
    <w:rsid w:val="002B5FA9"/>
    <w:rsid w:val="002B6E8A"/>
    <w:rsid w:val="002B7254"/>
    <w:rsid w:val="002B766A"/>
    <w:rsid w:val="002B78A9"/>
    <w:rsid w:val="002C1832"/>
    <w:rsid w:val="002C1F64"/>
    <w:rsid w:val="002C2177"/>
    <w:rsid w:val="002C2D81"/>
    <w:rsid w:val="002C2DAC"/>
    <w:rsid w:val="002C3EDF"/>
    <w:rsid w:val="002C3F24"/>
    <w:rsid w:val="002C47F4"/>
    <w:rsid w:val="002C5E66"/>
    <w:rsid w:val="002D232D"/>
    <w:rsid w:val="002D2A96"/>
    <w:rsid w:val="002D2F46"/>
    <w:rsid w:val="002D4822"/>
    <w:rsid w:val="002D4A49"/>
    <w:rsid w:val="002D4C3C"/>
    <w:rsid w:val="002D550C"/>
    <w:rsid w:val="002E0618"/>
    <w:rsid w:val="002E3112"/>
    <w:rsid w:val="002E3807"/>
    <w:rsid w:val="002E65FF"/>
    <w:rsid w:val="002E6E4F"/>
    <w:rsid w:val="002F14C1"/>
    <w:rsid w:val="002F3A54"/>
    <w:rsid w:val="002F6560"/>
    <w:rsid w:val="002F675F"/>
    <w:rsid w:val="002F764F"/>
    <w:rsid w:val="003009BD"/>
    <w:rsid w:val="00300E3C"/>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0A12"/>
    <w:rsid w:val="00323B3E"/>
    <w:rsid w:val="00326129"/>
    <w:rsid w:val="00327F77"/>
    <w:rsid w:val="003305E6"/>
    <w:rsid w:val="00330FDE"/>
    <w:rsid w:val="00332566"/>
    <w:rsid w:val="0033262F"/>
    <w:rsid w:val="003350BD"/>
    <w:rsid w:val="0033527E"/>
    <w:rsid w:val="00335704"/>
    <w:rsid w:val="00335FA1"/>
    <w:rsid w:val="003364EB"/>
    <w:rsid w:val="003365B1"/>
    <w:rsid w:val="00336A6A"/>
    <w:rsid w:val="003377CC"/>
    <w:rsid w:val="00340E4B"/>
    <w:rsid w:val="00341167"/>
    <w:rsid w:val="00341371"/>
    <w:rsid w:val="003416A2"/>
    <w:rsid w:val="00341CC2"/>
    <w:rsid w:val="00344F1A"/>
    <w:rsid w:val="00346C3D"/>
    <w:rsid w:val="0035181F"/>
    <w:rsid w:val="0035242E"/>
    <w:rsid w:val="003524CC"/>
    <w:rsid w:val="00352ADC"/>
    <w:rsid w:val="00352D1D"/>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00A4"/>
    <w:rsid w:val="00373297"/>
    <w:rsid w:val="00373B06"/>
    <w:rsid w:val="00373DC6"/>
    <w:rsid w:val="00374F86"/>
    <w:rsid w:val="00376498"/>
    <w:rsid w:val="003775E4"/>
    <w:rsid w:val="003815C1"/>
    <w:rsid w:val="00381EA7"/>
    <w:rsid w:val="003846C3"/>
    <w:rsid w:val="0038570B"/>
    <w:rsid w:val="003864A9"/>
    <w:rsid w:val="00386B77"/>
    <w:rsid w:val="00387222"/>
    <w:rsid w:val="003877EF"/>
    <w:rsid w:val="00390FF6"/>
    <w:rsid w:val="003910F8"/>
    <w:rsid w:val="00391B74"/>
    <w:rsid w:val="00391F58"/>
    <w:rsid w:val="00392604"/>
    <w:rsid w:val="00392E20"/>
    <w:rsid w:val="003933D6"/>
    <w:rsid w:val="00393979"/>
    <w:rsid w:val="00394152"/>
    <w:rsid w:val="00396AB5"/>
    <w:rsid w:val="003A2257"/>
    <w:rsid w:val="003A2484"/>
    <w:rsid w:val="003A3614"/>
    <w:rsid w:val="003A533D"/>
    <w:rsid w:val="003A586D"/>
    <w:rsid w:val="003A608B"/>
    <w:rsid w:val="003A6156"/>
    <w:rsid w:val="003A6B80"/>
    <w:rsid w:val="003A70F1"/>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65"/>
    <w:rsid w:val="003D6445"/>
    <w:rsid w:val="003D7523"/>
    <w:rsid w:val="003D7AFA"/>
    <w:rsid w:val="003E1C8D"/>
    <w:rsid w:val="003E3551"/>
    <w:rsid w:val="003E5966"/>
    <w:rsid w:val="003E5F9D"/>
    <w:rsid w:val="003E6394"/>
    <w:rsid w:val="003F0BF1"/>
    <w:rsid w:val="003F1508"/>
    <w:rsid w:val="003F166F"/>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433B"/>
    <w:rsid w:val="00407068"/>
    <w:rsid w:val="00411E21"/>
    <w:rsid w:val="00412108"/>
    <w:rsid w:val="0041334A"/>
    <w:rsid w:val="00413B1F"/>
    <w:rsid w:val="0041404B"/>
    <w:rsid w:val="00415B99"/>
    <w:rsid w:val="00416C93"/>
    <w:rsid w:val="004170E9"/>
    <w:rsid w:val="004210C1"/>
    <w:rsid w:val="00423473"/>
    <w:rsid w:val="00423C86"/>
    <w:rsid w:val="0042401A"/>
    <w:rsid w:val="00425318"/>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14F5"/>
    <w:rsid w:val="004523F2"/>
    <w:rsid w:val="00452434"/>
    <w:rsid w:val="00453258"/>
    <w:rsid w:val="004542F6"/>
    <w:rsid w:val="00454DC5"/>
    <w:rsid w:val="00456065"/>
    <w:rsid w:val="00456312"/>
    <w:rsid w:val="004577A0"/>
    <w:rsid w:val="004604C2"/>
    <w:rsid w:val="00460C74"/>
    <w:rsid w:val="00460FE7"/>
    <w:rsid w:val="0046238B"/>
    <w:rsid w:val="00462B15"/>
    <w:rsid w:val="00462E4D"/>
    <w:rsid w:val="00463F81"/>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78D"/>
    <w:rsid w:val="00482ECF"/>
    <w:rsid w:val="00483440"/>
    <w:rsid w:val="00484EFE"/>
    <w:rsid w:val="00485176"/>
    <w:rsid w:val="00486E90"/>
    <w:rsid w:val="0048753A"/>
    <w:rsid w:val="00494B0B"/>
    <w:rsid w:val="00494E7E"/>
    <w:rsid w:val="00494F25"/>
    <w:rsid w:val="00496F16"/>
    <w:rsid w:val="004970DC"/>
    <w:rsid w:val="00497327"/>
    <w:rsid w:val="00497AFA"/>
    <w:rsid w:val="004A13F6"/>
    <w:rsid w:val="004A1748"/>
    <w:rsid w:val="004A2269"/>
    <w:rsid w:val="004A381D"/>
    <w:rsid w:val="004A4855"/>
    <w:rsid w:val="004A4D31"/>
    <w:rsid w:val="004A6C64"/>
    <w:rsid w:val="004B0438"/>
    <w:rsid w:val="004B0BDB"/>
    <w:rsid w:val="004B237C"/>
    <w:rsid w:val="004B4A8D"/>
    <w:rsid w:val="004B68F3"/>
    <w:rsid w:val="004B6BA8"/>
    <w:rsid w:val="004B6CAE"/>
    <w:rsid w:val="004B7DA6"/>
    <w:rsid w:val="004C14E8"/>
    <w:rsid w:val="004C1CE3"/>
    <w:rsid w:val="004C3ECF"/>
    <w:rsid w:val="004C44D4"/>
    <w:rsid w:val="004C45D6"/>
    <w:rsid w:val="004C55D8"/>
    <w:rsid w:val="004C57A2"/>
    <w:rsid w:val="004C6CA0"/>
    <w:rsid w:val="004D123D"/>
    <w:rsid w:val="004D210B"/>
    <w:rsid w:val="004D4646"/>
    <w:rsid w:val="004D62E8"/>
    <w:rsid w:val="004D752C"/>
    <w:rsid w:val="004E27B5"/>
    <w:rsid w:val="004E2948"/>
    <w:rsid w:val="004E35D0"/>
    <w:rsid w:val="004E51BD"/>
    <w:rsid w:val="004E77D6"/>
    <w:rsid w:val="004F1010"/>
    <w:rsid w:val="004F19E7"/>
    <w:rsid w:val="004F1F0B"/>
    <w:rsid w:val="004F227A"/>
    <w:rsid w:val="004F322A"/>
    <w:rsid w:val="004F36E2"/>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A5"/>
    <w:rsid w:val="00506BD9"/>
    <w:rsid w:val="00507FA2"/>
    <w:rsid w:val="0051049D"/>
    <w:rsid w:val="0051087F"/>
    <w:rsid w:val="005114E6"/>
    <w:rsid w:val="00511CEC"/>
    <w:rsid w:val="005127C5"/>
    <w:rsid w:val="00512AF2"/>
    <w:rsid w:val="0051512C"/>
    <w:rsid w:val="00516482"/>
    <w:rsid w:val="0052018B"/>
    <w:rsid w:val="00520BF6"/>
    <w:rsid w:val="0052179B"/>
    <w:rsid w:val="005218BC"/>
    <w:rsid w:val="005218EF"/>
    <w:rsid w:val="005221EB"/>
    <w:rsid w:val="00522E31"/>
    <w:rsid w:val="00522E62"/>
    <w:rsid w:val="00523187"/>
    <w:rsid w:val="00523571"/>
    <w:rsid w:val="00523E80"/>
    <w:rsid w:val="005247AB"/>
    <w:rsid w:val="00526588"/>
    <w:rsid w:val="005274CE"/>
    <w:rsid w:val="0052787F"/>
    <w:rsid w:val="005305D7"/>
    <w:rsid w:val="00530E69"/>
    <w:rsid w:val="005313F3"/>
    <w:rsid w:val="00535E74"/>
    <w:rsid w:val="005361BA"/>
    <w:rsid w:val="005371D7"/>
    <w:rsid w:val="005400BC"/>
    <w:rsid w:val="005401FA"/>
    <w:rsid w:val="00540E08"/>
    <w:rsid w:val="0054451E"/>
    <w:rsid w:val="00544BA2"/>
    <w:rsid w:val="005457C7"/>
    <w:rsid w:val="00547514"/>
    <w:rsid w:val="0054771D"/>
    <w:rsid w:val="00547D6F"/>
    <w:rsid w:val="00547F8E"/>
    <w:rsid w:val="00551E02"/>
    <w:rsid w:val="00552455"/>
    <w:rsid w:val="00552D8F"/>
    <w:rsid w:val="005538AF"/>
    <w:rsid w:val="005551AE"/>
    <w:rsid w:val="00555595"/>
    <w:rsid w:val="00555BB1"/>
    <w:rsid w:val="00556029"/>
    <w:rsid w:val="00556976"/>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87A6B"/>
    <w:rsid w:val="00590F9F"/>
    <w:rsid w:val="0059126D"/>
    <w:rsid w:val="00591A93"/>
    <w:rsid w:val="00592821"/>
    <w:rsid w:val="00592863"/>
    <w:rsid w:val="005934CD"/>
    <w:rsid w:val="005939AE"/>
    <w:rsid w:val="00594378"/>
    <w:rsid w:val="005946AE"/>
    <w:rsid w:val="0059562E"/>
    <w:rsid w:val="005959A7"/>
    <w:rsid w:val="005959BB"/>
    <w:rsid w:val="00595EB2"/>
    <w:rsid w:val="00597468"/>
    <w:rsid w:val="0059776A"/>
    <w:rsid w:val="00597BE2"/>
    <w:rsid w:val="00597C98"/>
    <w:rsid w:val="00597FA8"/>
    <w:rsid w:val="005A35A2"/>
    <w:rsid w:val="005A40CF"/>
    <w:rsid w:val="005A7048"/>
    <w:rsid w:val="005B176F"/>
    <w:rsid w:val="005B24B7"/>
    <w:rsid w:val="005B2D65"/>
    <w:rsid w:val="005B2E2C"/>
    <w:rsid w:val="005B3304"/>
    <w:rsid w:val="005B41B8"/>
    <w:rsid w:val="005B4295"/>
    <w:rsid w:val="005B4802"/>
    <w:rsid w:val="005B49AE"/>
    <w:rsid w:val="005B56CD"/>
    <w:rsid w:val="005B64D6"/>
    <w:rsid w:val="005B7385"/>
    <w:rsid w:val="005B74A1"/>
    <w:rsid w:val="005C16DD"/>
    <w:rsid w:val="005C2D61"/>
    <w:rsid w:val="005C3C5C"/>
    <w:rsid w:val="005C3C88"/>
    <w:rsid w:val="005C3D68"/>
    <w:rsid w:val="005C6009"/>
    <w:rsid w:val="005D0085"/>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364A"/>
    <w:rsid w:val="005E377D"/>
    <w:rsid w:val="005E4A98"/>
    <w:rsid w:val="005E540F"/>
    <w:rsid w:val="005F1E09"/>
    <w:rsid w:val="005F4130"/>
    <w:rsid w:val="005F4131"/>
    <w:rsid w:val="005F4AC7"/>
    <w:rsid w:val="005F5B3B"/>
    <w:rsid w:val="005F5EA0"/>
    <w:rsid w:val="005F6C07"/>
    <w:rsid w:val="00601279"/>
    <w:rsid w:val="00601385"/>
    <w:rsid w:val="00603609"/>
    <w:rsid w:val="00606283"/>
    <w:rsid w:val="0060697E"/>
    <w:rsid w:val="00607654"/>
    <w:rsid w:val="00607923"/>
    <w:rsid w:val="00607E12"/>
    <w:rsid w:val="0061002B"/>
    <w:rsid w:val="006102EC"/>
    <w:rsid w:val="00610396"/>
    <w:rsid w:val="00612ED3"/>
    <w:rsid w:val="0061311F"/>
    <w:rsid w:val="006137CD"/>
    <w:rsid w:val="00614D26"/>
    <w:rsid w:val="00615670"/>
    <w:rsid w:val="0061666E"/>
    <w:rsid w:val="00616799"/>
    <w:rsid w:val="0062012E"/>
    <w:rsid w:val="006201EF"/>
    <w:rsid w:val="00620240"/>
    <w:rsid w:val="0062026F"/>
    <w:rsid w:val="00621383"/>
    <w:rsid w:val="0062177E"/>
    <w:rsid w:val="00621B19"/>
    <w:rsid w:val="006250AC"/>
    <w:rsid w:val="00627534"/>
    <w:rsid w:val="006276D4"/>
    <w:rsid w:val="00630238"/>
    <w:rsid w:val="006303BB"/>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E50"/>
    <w:rsid w:val="00656FB2"/>
    <w:rsid w:val="0065776A"/>
    <w:rsid w:val="00660614"/>
    <w:rsid w:val="0066255E"/>
    <w:rsid w:val="006625D4"/>
    <w:rsid w:val="00663E73"/>
    <w:rsid w:val="00664680"/>
    <w:rsid w:val="006649F6"/>
    <w:rsid w:val="00664D58"/>
    <w:rsid w:val="00666E11"/>
    <w:rsid w:val="00667636"/>
    <w:rsid w:val="006708EC"/>
    <w:rsid w:val="006716A9"/>
    <w:rsid w:val="00671916"/>
    <w:rsid w:val="00671F65"/>
    <w:rsid w:val="0067412C"/>
    <w:rsid w:val="0067636E"/>
    <w:rsid w:val="006764A7"/>
    <w:rsid w:val="006779CC"/>
    <w:rsid w:val="00681EF2"/>
    <w:rsid w:val="00682704"/>
    <w:rsid w:val="00682C23"/>
    <w:rsid w:val="00683615"/>
    <w:rsid w:val="006840B1"/>
    <w:rsid w:val="00684BA7"/>
    <w:rsid w:val="00684FE6"/>
    <w:rsid w:val="006874A2"/>
    <w:rsid w:val="00687516"/>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6BD3"/>
    <w:rsid w:val="006A7499"/>
    <w:rsid w:val="006A7619"/>
    <w:rsid w:val="006B1CEE"/>
    <w:rsid w:val="006B2B45"/>
    <w:rsid w:val="006B3171"/>
    <w:rsid w:val="006B34B3"/>
    <w:rsid w:val="006B397F"/>
    <w:rsid w:val="006B3D0B"/>
    <w:rsid w:val="006B415B"/>
    <w:rsid w:val="006B4B35"/>
    <w:rsid w:val="006B64B4"/>
    <w:rsid w:val="006B7D9F"/>
    <w:rsid w:val="006C1DCB"/>
    <w:rsid w:val="006C2224"/>
    <w:rsid w:val="006C2B25"/>
    <w:rsid w:val="006C344E"/>
    <w:rsid w:val="006C351D"/>
    <w:rsid w:val="006C3E1F"/>
    <w:rsid w:val="006C3F28"/>
    <w:rsid w:val="006C5A9D"/>
    <w:rsid w:val="006C6107"/>
    <w:rsid w:val="006C6796"/>
    <w:rsid w:val="006C6873"/>
    <w:rsid w:val="006C69E0"/>
    <w:rsid w:val="006D10B4"/>
    <w:rsid w:val="006D3D27"/>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79F"/>
    <w:rsid w:val="006F3A1F"/>
    <w:rsid w:val="006F45A4"/>
    <w:rsid w:val="006F4BC6"/>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638B"/>
    <w:rsid w:val="00737623"/>
    <w:rsid w:val="00737960"/>
    <w:rsid w:val="00737A58"/>
    <w:rsid w:val="00742F2C"/>
    <w:rsid w:val="0074458F"/>
    <w:rsid w:val="00745488"/>
    <w:rsid w:val="0074590D"/>
    <w:rsid w:val="00745F86"/>
    <w:rsid w:val="007465D5"/>
    <w:rsid w:val="0074729E"/>
    <w:rsid w:val="0075022A"/>
    <w:rsid w:val="00752668"/>
    <w:rsid w:val="00752894"/>
    <w:rsid w:val="007533D9"/>
    <w:rsid w:val="00753665"/>
    <w:rsid w:val="007536B9"/>
    <w:rsid w:val="00754D01"/>
    <w:rsid w:val="00755428"/>
    <w:rsid w:val="00755C30"/>
    <w:rsid w:val="00757AB9"/>
    <w:rsid w:val="00761117"/>
    <w:rsid w:val="00763542"/>
    <w:rsid w:val="00763D27"/>
    <w:rsid w:val="00763FC8"/>
    <w:rsid w:val="007655CC"/>
    <w:rsid w:val="0076649C"/>
    <w:rsid w:val="00772495"/>
    <w:rsid w:val="00773477"/>
    <w:rsid w:val="007745FB"/>
    <w:rsid w:val="00775676"/>
    <w:rsid w:val="00775B74"/>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675"/>
    <w:rsid w:val="007956DD"/>
    <w:rsid w:val="00795C38"/>
    <w:rsid w:val="007961D7"/>
    <w:rsid w:val="0079667A"/>
    <w:rsid w:val="0079688D"/>
    <w:rsid w:val="007975BA"/>
    <w:rsid w:val="007979E8"/>
    <w:rsid w:val="007A114E"/>
    <w:rsid w:val="007A2574"/>
    <w:rsid w:val="007A259A"/>
    <w:rsid w:val="007A316F"/>
    <w:rsid w:val="007A37CF"/>
    <w:rsid w:val="007A3FFB"/>
    <w:rsid w:val="007A4D57"/>
    <w:rsid w:val="007A64C4"/>
    <w:rsid w:val="007A6C82"/>
    <w:rsid w:val="007A7857"/>
    <w:rsid w:val="007B0691"/>
    <w:rsid w:val="007B1479"/>
    <w:rsid w:val="007B19A8"/>
    <w:rsid w:val="007B2EEC"/>
    <w:rsid w:val="007B4A0A"/>
    <w:rsid w:val="007C1136"/>
    <w:rsid w:val="007C1CF8"/>
    <w:rsid w:val="007C1FC3"/>
    <w:rsid w:val="007C274E"/>
    <w:rsid w:val="007C3043"/>
    <w:rsid w:val="007C4036"/>
    <w:rsid w:val="007C4BC0"/>
    <w:rsid w:val="007C5D48"/>
    <w:rsid w:val="007C6279"/>
    <w:rsid w:val="007C68D6"/>
    <w:rsid w:val="007C6B58"/>
    <w:rsid w:val="007C6E43"/>
    <w:rsid w:val="007C714B"/>
    <w:rsid w:val="007C79BC"/>
    <w:rsid w:val="007D0C0E"/>
    <w:rsid w:val="007D16B2"/>
    <w:rsid w:val="007D2FF2"/>
    <w:rsid w:val="007D314B"/>
    <w:rsid w:val="007D3BB7"/>
    <w:rsid w:val="007D44CD"/>
    <w:rsid w:val="007D4948"/>
    <w:rsid w:val="007D4DC2"/>
    <w:rsid w:val="007D55C2"/>
    <w:rsid w:val="007D7DA4"/>
    <w:rsid w:val="007E0858"/>
    <w:rsid w:val="007E1BDF"/>
    <w:rsid w:val="007E33B9"/>
    <w:rsid w:val="007E460A"/>
    <w:rsid w:val="007E4943"/>
    <w:rsid w:val="007E49CA"/>
    <w:rsid w:val="007E594F"/>
    <w:rsid w:val="007E5C78"/>
    <w:rsid w:val="007E6217"/>
    <w:rsid w:val="007F2884"/>
    <w:rsid w:val="007F28BB"/>
    <w:rsid w:val="007F2EE4"/>
    <w:rsid w:val="007F3067"/>
    <w:rsid w:val="007F3238"/>
    <w:rsid w:val="007F3959"/>
    <w:rsid w:val="007F3B9D"/>
    <w:rsid w:val="007F4469"/>
    <w:rsid w:val="007F4C4B"/>
    <w:rsid w:val="007F714C"/>
    <w:rsid w:val="007F71DF"/>
    <w:rsid w:val="008002B3"/>
    <w:rsid w:val="00800D77"/>
    <w:rsid w:val="008013BA"/>
    <w:rsid w:val="00801600"/>
    <w:rsid w:val="00802B75"/>
    <w:rsid w:val="00804403"/>
    <w:rsid w:val="00804744"/>
    <w:rsid w:val="00805085"/>
    <w:rsid w:val="0080545A"/>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2F6D"/>
    <w:rsid w:val="00833E42"/>
    <w:rsid w:val="0083644D"/>
    <w:rsid w:val="008369F7"/>
    <w:rsid w:val="0084224E"/>
    <w:rsid w:val="008422F9"/>
    <w:rsid w:val="00842B2E"/>
    <w:rsid w:val="00842CC6"/>
    <w:rsid w:val="00845863"/>
    <w:rsid w:val="00845871"/>
    <w:rsid w:val="00845F2C"/>
    <w:rsid w:val="008474B0"/>
    <w:rsid w:val="00850F35"/>
    <w:rsid w:val="00851011"/>
    <w:rsid w:val="00851C25"/>
    <w:rsid w:val="00852510"/>
    <w:rsid w:val="00852B3C"/>
    <w:rsid w:val="00853180"/>
    <w:rsid w:val="00853B9F"/>
    <w:rsid w:val="00854431"/>
    <w:rsid w:val="0085478A"/>
    <w:rsid w:val="0085484C"/>
    <w:rsid w:val="00854D64"/>
    <w:rsid w:val="008567F0"/>
    <w:rsid w:val="00856FB6"/>
    <w:rsid w:val="008573CA"/>
    <w:rsid w:val="0085757A"/>
    <w:rsid w:val="00860663"/>
    <w:rsid w:val="00860756"/>
    <w:rsid w:val="0086107D"/>
    <w:rsid w:val="00862391"/>
    <w:rsid w:val="00863786"/>
    <w:rsid w:val="008641C0"/>
    <w:rsid w:val="00864F16"/>
    <w:rsid w:val="00864FEF"/>
    <w:rsid w:val="008652D2"/>
    <w:rsid w:val="008654A8"/>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1D2"/>
    <w:rsid w:val="00882A77"/>
    <w:rsid w:val="008838F0"/>
    <w:rsid w:val="00884509"/>
    <w:rsid w:val="00884C9B"/>
    <w:rsid w:val="00885CC1"/>
    <w:rsid w:val="00885FA7"/>
    <w:rsid w:val="00886679"/>
    <w:rsid w:val="0088677D"/>
    <w:rsid w:val="00886CCD"/>
    <w:rsid w:val="00886D4F"/>
    <w:rsid w:val="00886ED9"/>
    <w:rsid w:val="0089056B"/>
    <w:rsid w:val="00891377"/>
    <w:rsid w:val="008913A6"/>
    <w:rsid w:val="00893951"/>
    <w:rsid w:val="00893E88"/>
    <w:rsid w:val="00893EC2"/>
    <w:rsid w:val="008940BC"/>
    <w:rsid w:val="008A05E1"/>
    <w:rsid w:val="008A1421"/>
    <w:rsid w:val="008A3934"/>
    <w:rsid w:val="008A45FC"/>
    <w:rsid w:val="008A4AA4"/>
    <w:rsid w:val="008A568B"/>
    <w:rsid w:val="008A5D67"/>
    <w:rsid w:val="008A6034"/>
    <w:rsid w:val="008A6263"/>
    <w:rsid w:val="008A63FA"/>
    <w:rsid w:val="008A7BAD"/>
    <w:rsid w:val="008B0938"/>
    <w:rsid w:val="008B1ECE"/>
    <w:rsid w:val="008B2817"/>
    <w:rsid w:val="008B34EB"/>
    <w:rsid w:val="008B3BFD"/>
    <w:rsid w:val="008B4060"/>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746B"/>
    <w:rsid w:val="00927910"/>
    <w:rsid w:val="009303F7"/>
    <w:rsid w:val="009320A7"/>
    <w:rsid w:val="009325D3"/>
    <w:rsid w:val="009335DD"/>
    <w:rsid w:val="00933E71"/>
    <w:rsid w:val="00934E6C"/>
    <w:rsid w:val="00936F0D"/>
    <w:rsid w:val="009371E4"/>
    <w:rsid w:val="00937CB7"/>
    <w:rsid w:val="0094311B"/>
    <w:rsid w:val="00943ABE"/>
    <w:rsid w:val="00943E25"/>
    <w:rsid w:val="0094576F"/>
    <w:rsid w:val="00945859"/>
    <w:rsid w:val="00945DB8"/>
    <w:rsid w:val="00945E12"/>
    <w:rsid w:val="00947113"/>
    <w:rsid w:val="00950E32"/>
    <w:rsid w:val="00951FCA"/>
    <w:rsid w:val="009528BA"/>
    <w:rsid w:val="00953C92"/>
    <w:rsid w:val="00954E6F"/>
    <w:rsid w:val="00957978"/>
    <w:rsid w:val="00957F1C"/>
    <w:rsid w:val="00960532"/>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171"/>
    <w:rsid w:val="009715A1"/>
    <w:rsid w:val="009716F0"/>
    <w:rsid w:val="00971B7E"/>
    <w:rsid w:val="00972BA5"/>
    <w:rsid w:val="009733C9"/>
    <w:rsid w:val="009805C4"/>
    <w:rsid w:val="009828DB"/>
    <w:rsid w:val="0098376C"/>
    <w:rsid w:val="00983AF2"/>
    <w:rsid w:val="00990142"/>
    <w:rsid w:val="00990EE4"/>
    <w:rsid w:val="0099151A"/>
    <w:rsid w:val="009915F6"/>
    <w:rsid w:val="00991BF3"/>
    <w:rsid w:val="00993FB4"/>
    <w:rsid w:val="00994042"/>
    <w:rsid w:val="0099463E"/>
    <w:rsid w:val="009950CD"/>
    <w:rsid w:val="009957A6"/>
    <w:rsid w:val="00995E76"/>
    <w:rsid w:val="009963EA"/>
    <w:rsid w:val="00996D8B"/>
    <w:rsid w:val="00997BAA"/>
    <w:rsid w:val="009A23A3"/>
    <w:rsid w:val="009A2574"/>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4B9"/>
    <w:rsid w:val="009F7D7E"/>
    <w:rsid w:val="00A003CE"/>
    <w:rsid w:val="00A00C0E"/>
    <w:rsid w:val="00A01245"/>
    <w:rsid w:val="00A0221E"/>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2709"/>
    <w:rsid w:val="00A23880"/>
    <w:rsid w:val="00A259AC"/>
    <w:rsid w:val="00A25FBE"/>
    <w:rsid w:val="00A26656"/>
    <w:rsid w:val="00A271FB"/>
    <w:rsid w:val="00A30CEC"/>
    <w:rsid w:val="00A3245D"/>
    <w:rsid w:val="00A3329E"/>
    <w:rsid w:val="00A34147"/>
    <w:rsid w:val="00A35F3A"/>
    <w:rsid w:val="00A36069"/>
    <w:rsid w:val="00A36219"/>
    <w:rsid w:val="00A3636E"/>
    <w:rsid w:val="00A4024D"/>
    <w:rsid w:val="00A40B8E"/>
    <w:rsid w:val="00A40FF2"/>
    <w:rsid w:val="00A41409"/>
    <w:rsid w:val="00A41565"/>
    <w:rsid w:val="00A4247E"/>
    <w:rsid w:val="00A43F77"/>
    <w:rsid w:val="00A44353"/>
    <w:rsid w:val="00A4487A"/>
    <w:rsid w:val="00A45DFD"/>
    <w:rsid w:val="00A463D7"/>
    <w:rsid w:val="00A470A8"/>
    <w:rsid w:val="00A50003"/>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AC8"/>
    <w:rsid w:val="00A72F61"/>
    <w:rsid w:val="00A74A48"/>
    <w:rsid w:val="00A774B9"/>
    <w:rsid w:val="00A7767E"/>
    <w:rsid w:val="00A8044B"/>
    <w:rsid w:val="00A80C48"/>
    <w:rsid w:val="00A80EA2"/>
    <w:rsid w:val="00A8134B"/>
    <w:rsid w:val="00A82F7E"/>
    <w:rsid w:val="00A834FE"/>
    <w:rsid w:val="00A845B1"/>
    <w:rsid w:val="00A85179"/>
    <w:rsid w:val="00A8657B"/>
    <w:rsid w:val="00A86683"/>
    <w:rsid w:val="00A91E5A"/>
    <w:rsid w:val="00A936ED"/>
    <w:rsid w:val="00A951D1"/>
    <w:rsid w:val="00A95A2E"/>
    <w:rsid w:val="00A96D4D"/>
    <w:rsid w:val="00A97E12"/>
    <w:rsid w:val="00AA03D6"/>
    <w:rsid w:val="00AA17A7"/>
    <w:rsid w:val="00AA203D"/>
    <w:rsid w:val="00AA2B55"/>
    <w:rsid w:val="00AA2FDE"/>
    <w:rsid w:val="00AA3D76"/>
    <w:rsid w:val="00AA45AE"/>
    <w:rsid w:val="00AA4BD8"/>
    <w:rsid w:val="00AA7EC9"/>
    <w:rsid w:val="00AB0814"/>
    <w:rsid w:val="00AB2137"/>
    <w:rsid w:val="00AB256C"/>
    <w:rsid w:val="00AB2C2C"/>
    <w:rsid w:val="00AB36FD"/>
    <w:rsid w:val="00AB386B"/>
    <w:rsid w:val="00AB546C"/>
    <w:rsid w:val="00AB63C6"/>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0FBB"/>
    <w:rsid w:val="00AE2CB1"/>
    <w:rsid w:val="00AE3C15"/>
    <w:rsid w:val="00AE4281"/>
    <w:rsid w:val="00AE45FD"/>
    <w:rsid w:val="00AE54E5"/>
    <w:rsid w:val="00AE6233"/>
    <w:rsid w:val="00AE743D"/>
    <w:rsid w:val="00AE7548"/>
    <w:rsid w:val="00AF05B9"/>
    <w:rsid w:val="00AF0966"/>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EB3"/>
    <w:rsid w:val="00B20D1C"/>
    <w:rsid w:val="00B20E0B"/>
    <w:rsid w:val="00B21554"/>
    <w:rsid w:val="00B221AB"/>
    <w:rsid w:val="00B225DE"/>
    <w:rsid w:val="00B23BE1"/>
    <w:rsid w:val="00B269DD"/>
    <w:rsid w:val="00B276CE"/>
    <w:rsid w:val="00B3056C"/>
    <w:rsid w:val="00B312C0"/>
    <w:rsid w:val="00B32186"/>
    <w:rsid w:val="00B3441B"/>
    <w:rsid w:val="00B358AE"/>
    <w:rsid w:val="00B358FF"/>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5A2"/>
    <w:rsid w:val="00B518F1"/>
    <w:rsid w:val="00B52083"/>
    <w:rsid w:val="00B53563"/>
    <w:rsid w:val="00B552F5"/>
    <w:rsid w:val="00B55750"/>
    <w:rsid w:val="00B5579D"/>
    <w:rsid w:val="00B56BC0"/>
    <w:rsid w:val="00B57B63"/>
    <w:rsid w:val="00B57E93"/>
    <w:rsid w:val="00B60CB7"/>
    <w:rsid w:val="00B61A14"/>
    <w:rsid w:val="00B61EE4"/>
    <w:rsid w:val="00B62C6F"/>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3E08"/>
    <w:rsid w:val="00B84BB8"/>
    <w:rsid w:val="00B85AE5"/>
    <w:rsid w:val="00B85E37"/>
    <w:rsid w:val="00B868C6"/>
    <w:rsid w:val="00B87776"/>
    <w:rsid w:val="00B9199F"/>
    <w:rsid w:val="00B9379A"/>
    <w:rsid w:val="00B942A6"/>
    <w:rsid w:val="00B960EB"/>
    <w:rsid w:val="00B9667F"/>
    <w:rsid w:val="00B978AB"/>
    <w:rsid w:val="00B97B2A"/>
    <w:rsid w:val="00BA2D1C"/>
    <w:rsid w:val="00BA2EF3"/>
    <w:rsid w:val="00BA3881"/>
    <w:rsid w:val="00BA6277"/>
    <w:rsid w:val="00BA648A"/>
    <w:rsid w:val="00BA725D"/>
    <w:rsid w:val="00BA75AC"/>
    <w:rsid w:val="00BA75F0"/>
    <w:rsid w:val="00BB133D"/>
    <w:rsid w:val="00BB1469"/>
    <w:rsid w:val="00BB2F13"/>
    <w:rsid w:val="00BB35B7"/>
    <w:rsid w:val="00BB3A51"/>
    <w:rsid w:val="00BB46B2"/>
    <w:rsid w:val="00BB49EC"/>
    <w:rsid w:val="00BB6AFF"/>
    <w:rsid w:val="00BC1C58"/>
    <w:rsid w:val="00BC2F5E"/>
    <w:rsid w:val="00BC38F4"/>
    <w:rsid w:val="00BC5156"/>
    <w:rsid w:val="00BC54E2"/>
    <w:rsid w:val="00BC6377"/>
    <w:rsid w:val="00BC68FD"/>
    <w:rsid w:val="00BC6B03"/>
    <w:rsid w:val="00BC7AA5"/>
    <w:rsid w:val="00BD0805"/>
    <w:rsid w:val="00BD0B3A"/>
    <w:rsid w:val="00BD0E71"/>
    <w:rsid w:val="00BD17B2"/>
    <w:rsid w:val="00BD1A50"/>
    <w:rsid w:val="00BD1C81"/>
    <w:rsid w:val="00BD31AF"/>
    <w:rsid w:val="00BD359A"/>
    <w:rsid w:val="00BD409C"/>
    <w:rsid w:val="00BD534F"/>
    <w:rsid w:val="00BD6D37"/>
    <w:rsid w:val="00BD7979"/>
    <w:rsid w:val="00BE0704"/>
    <w:rsid w:val="00BE0E42"/>
    <w:rsid w:val="00BE408E"/>
    <w:rsid w:val="00BE41F5"/>
    <w:rsid w:val="00BE47E8"/>
    <w:rsid w:val="00BE51EB"/>
    <w:rsid w:val="00BE5C73"/>
    <w:rsid w:val="00BE6E69"/>
    <w:rsid w:val="00BE7980"/>
    <w:rsid w:val="00BE79F7"/>
    <w:rsid w:val="00BE7EF6"/>
    <w:rsid w:val="00BF1868"/>
    <w:rsid w:val="00BF1FAF"/>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3F69"/>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10E6"/>
    <w:rsid w:val="00C61B16"/>
    <w:rsid w:val="00C6341C"/>
    <w:rsid w:val="00C63BA3"/>
    <w:rsid w:val="00C63E99"/>
    <w:rsid w:val="00C63F8E"/>
    <w:rsid w:val="00C64C17"/>
    <w:rsid w:val="00C65B9D"/>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4AF2"/>
    <w:rsid w:val="00C96528"/>
    <w:rsid w:val="00C96796"/>
    <w:rsid w:val="00C9721A"/>
    <w:rsid w:val="00C97E66"/>
    <w:rsid w:val="00CA0FCC"/>
    <w:rsid w:val="00CA17F0"/>
    <w:rsid w:val="00CA1D5D"/>
    <w:rsid w:val="00CA2627"/>
    <w:rsid w:val="00CA2999"/>
    <w:rsid w:val="00CA3318"/>
    <w:rsid w:val="00CA36DD"/>
    <w:rsid w:val="00CA3CFE"/>
    <w:rsid w:val="00CA4209"/>
    <w:rsid w:val="00CA4FF5"/>
    <w:rsid w:val="00CA528F"/>
    <w:rsid w:val="00CA6E9A"/>
    <w:rsid w:val="00CA7D88"/>
    <w:rsid w:val="00CB11A7"/>
    <w:rsid w:val="00CB1386"/>
    <w:rsid w:val="00CB18CF"/>
    <w:rsid w:val="00CB1F56"/>
    <w:rsid w:val="00CB3D08"/>
    <w:rsid w:val="00CB4784"/>
    <w:rsid w:val="00CB67B8"/>
    <w:rsid w:val="00CB759F"/>
    <w:rsid w:val="00CB7D12"/>
    <w:rsid w:val="00CB7E6F"/>
    <w:rsid w:val="00CC3DFB"/>
    <w:rsid w:val="00CC42FE"/>
    <w:rsid w:val="00CC4668"/>
    <w:rsid w:val="00CC49D0"/>
    <w:rsid w:val="00CC6A3A"/>
    <w:rsid w:val="00CD04C2"/>
    <w:rsid w:val="00CD0A25"/>
    <w:rsid w:val="00CD1E61"/>
    <w:rsid w:val="00CD2196"/>
    <w:rsid w:val="00CD2D7E"/>
    <w:rsid w:val="00CD2DDD"/>
    <w:rsid w:val="00CD3283"/>
    <w:rsid w:val="00CD67CC"/>
    <w:rsid w:val="00CD7D5C"/>
    <w:rsid w:val="00CD7F86"/>
    <w:rsid w:val="00CE0353"/>
    <w:rsid w:val="00CE14CC"/>
    <w:rsid w:val="00CE150A"/>
    <w:rsid w:val="00CE1585"/>
    <w:rsid w:val="00CE1BEE"/>
    <w:rsid w:val="00CE33EC"/>
    <w:rsid w:val="00CE34F9"/>
    <w:rsid w:val="00CE3C15"/>
    <w:rsid w:val="00CE3E0A"/>
    <w:rsid w:val="00CE4361"/>
    <w:rsid w:val="00CE532C"/>
    <w:rsid w:val="00CE5657"/>
    <w:rsid w:val="00CE5E0A"/>
    <w:rsid w:val="00CE7C58"/>
    <w:rsid w:val="00CE7FED"/>
    <w:rsid w:val="00CF0EA5"/>
    <w:rsid w:val="00CF1419"/>
    <w:rsid w:val="00CF20C3"/>
    <w:rsid w:val="00CF30D2"/>
    <w:rsid w:val="00CF3D43"/>
    <w:rsid w:val="00CF5C90"/>
    <w:rsid w:val="00CF687B"/>
    <w:rsid w:val="00CF7139"/>
    <w:rsid w:val="00D000FB"/>
    <w:rsid w:val="00D0113B"/>
    <w:rsid w:val="00D01A22"/>
    <w:rsid w:val="00D05EB0"/>
    <w:rsid w:val="00D05FEC"/>
    <w:rsid w:val="00D07A02"/>
    <w:rsid w:val="00D118A7"/>
    <w:rsid w:val="00D11986"/>
    <w:rsid w:val="00D11FA5"/>
    <w:rsid w:val="00D120C0"/>
    <w:rsid w:val="00D12193"/>
    <w:rsid w:val="00D12745"/>
    <w:rsid w:val="00D12ABC"/>
    <w:rsid w:val="00D12BF6"/>
    <w:rsid w:val="00D139CA"/>
    <w:rsid w:val="00D14407"/>
    <w:rsid w:val="00D160A9"/>
    <w:rsid w:val="00D1659D"/>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687E"/>
    <w:rsid w:val="00D371BF"/>
    <w:rsid w:val="00D37969"/>
    <w:rsid w:val="00D4664C"/>
    <w:rsid w:val="00D46814"/>
    <w:rsid w:val="00D468F6"/>
    <w:rsid w:val="00D46926"/>
    <w:rsid w:val="00D47089"/>
    <w:rsid w:val="00D51248"/>
    <w:rsid w:val="00D5245B"/>
    <w:rsid w:val="00D540AB"/>
    <w:rsid w:val="00D55BF4"/>
    <w:rsid w:val="00D56B6A"/>
    <w:rsid w:val="00D5734D"/>
    <w:rsid w:val="00D575CC"/>
    <w:rsid w:val="00D576F5"/>
    <w:rsid w:val="00D57C74"/>
    <w:rsid w:val="00D62097"/>
    <w:rsid w:val="00D62265"/>
    <w:rsid w:val="00D62F98"/>
    <w:rsid w:val="00D65373"/>
    <w:rsid w:val="00D679BC"/>
    <w:rsid w:val="00D70706"/>
    <w:rsid w:val="00D723E7"/>
    <w:rsid w:val="00D72628"/>
    <w:rsid w:val="00D72653"/>
    <w:rsid w:val="00D73210"/>
    <w:rsid w:val="00D73BF8"/>
    <w:rsid w:val="00D742F8"/>
    <w:rsid w:val="00D74EE0"/>
    <w:rsid w:val="00D75631"/>
    <w:rsid w:val="00D76165"/>
    <w:rsid w:val="00D76E48"/>
    <w:rsid w:val="00D775C9"/>
    <w:rsid w:val="00D77E80"/>
    <w:rsid w:val="00D8093E"/>
    <w:rsid w:val="00D81C18"/>
    <w:rsid w:val="00D82182"/>
    <w:rsid w:val="00D82924"/>
    <w:rsid w:val="00D82EA5"/>
    <w:rsid w:val="00D85AEB"/>
    <w:rsid w:val="00D8636F"/>
    <w:rsid w:val="00D8746F"/>
    <w:rsid w:val="00D876B5"/>
    <w:rsid w:val="00D91732"/>
    <w:rsid w:val="00D924EF"/>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2B1B"/>
    <w:rsid w:val="00DB2E9C"/>
    <w:rsid w:val="00DB37CD"/>
    <w:rsid w:val="00DB3F32"/>
    <w:rsid w:val="00DB5515"/>
    <w:rsid w:val="00DB64D2"/>
    <w:rsid w:val="00DB7986"/>
    <w:rsid w:val="00DB7FE7"/>
    <w:rsid w:val="00DC0CF0"/>
    <w:rsid w:val="00DC2205"/>
    <w:rsid w:val="00DC41A1"/>
    <w:rsid w:val="00DC5BA1"/>
    <w:rsid w:val="00DC6B2A"/>
    <w:rsid w:val="00DC754F"/>
    <w:rsid w:val="00DC7834"/>
    <w:rsid w:val="00DC79E0"/>
    <w:rsid w:val="00DD0111"/>
    <w:rsid w:val="00DD15B9"/>
    <w:rsid w:val="00DD17F4"/>
    <w:rsid w:val="00DD1B67"/>
    <w:rsid w:val="00DD2400"/>
    <w:rsid w:val="00DD2907"/>
    <w:rsid w:val="00DD34ED"/>
    <w:rsid w:val="00DD364B"/>
    <w:rsid w:val="00DD4A73"/>
    <w:rsid w:val="00DD6622"/>
    <w:rsid w:val="00DD7166"/>
    <w:rsid w:val="00DD79EF"/>
    <w:rsid w:val="00DE43AC"/>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1D28"/>
    <w:rsid w:val="00E04D36"/>
    <w:rsid w:val="00E04E22"/>
    <w:rsid w:val="00E06C22"/>
    <w:rsid w:val="00E10B41"/>
    <w:rsid w:val="00E11600"/>
    <w:rsid w:val="00E11F61"/>
    <w:rsid w:val="00E121C9"/>
    <w:rsid w:val="00E12297"/>
    <w:rsid w:val="00E14312"/>
    <w:rsid w:val="00E148AC"/>
    <w:rsid w:val="00E16C20"/>
    <w:rsid w:val="00E1764B"/>
    <w:rsid w:val="00E176E0"/>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89D"/>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3CD7"/>
    <w:rsid w:val="00E54859"/>
    <w:rsid w:val="00E55BE2"/>
    <w:rsid w:val="00E57632"/>
    <w:rsid w:val="00E610D4"/>
    <w:rsid w:val="00E61455"/>
    <w:rsid w:val="00E62873"/>
    <w:rsid w:val="00E63DBB"/>
    <w:rsid w:val="00E64797"/>
    <w:rsid w:val="00E66BA5"/>
    <w:rsid w:val="00E66E77"/>
    <w:rsid w:val="00E677A8"/>
    <w:rsid w:val="00E70361"/>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60E4"/>
    <w:rsid w:val="00E86283"/>
    <w:rsid w:val="00E873F6"/>
    <w:rsid w:val="00E8799E"/>
    <w:rsid w:val="00E90773"/>
    <w:rsid w:val="00E91097"/>
    <w:rsid w:val="00E96EF2"/>
    <w:rsid w:val="00E971AB"/>
    <w:rsid w:val="00EA0288"/>
    <w:rsid w:val="00EA097F"/>
    <w:rsid w:val="00EA1D06"/>
    <w:rsid w:val="00EA29AE"/>
    <w:rsid w:val="00EA37BB"/>
    <w:rsid w:val="00EA43B0"/>
    <w:rsid w:val="00EA52CB"/>
    <w:rsid w:val="00EA572C"/>
    <w:rsid w:val="00EA5833"/>
    <w:rsid w:val="00EA5AD2"/>
    <w:rsid w:val="00EA5C96"/>
    <w:rsid w:val="00EA612E"/>
    <w:rsid w:val="00EA6433"/>
    <w:rsid w:val="00EA6AF2"/>
    <w:rsid w:val="00EA74C1"/>
    <w:rsid w:val="00EB2703"/>
    <w:rsid w:val="00EB3237"/>
    <w:rsid w:val="00EB395A"/>
    <w:rsid w:val="00EB3E1C"/>
    <w:rsid w:val="00EB47FD"/>
    <w:rsid w:val="00EB4B86"/>
    <w:rsid w:val="00EB527E"/>
    <w:rsid w:val="00EC0871"/>
    <w:rsid w:val="00EC21E2"/>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5172"/>
    <w:rsid w:val="00ED562E"/>
    <w:rsid w:val="00ED5841"/>
    <w:rsid w:val="00ED628A"/>
    <w:rsid w:val="00ED6776"/>
    <w:rsid w:val="00ED68EE"/>
    <w:rsid w:val="00ED6C06"/>
    <w:rsid w:val="00ED7901"/>
    <w:rsid w:val="00ED7BC4"/>
    <w:rsid w:val="00EE2C72"/>
    <w:rsid w:val="00EE57A9"/>
    <w:rsid w:val="00EE766E"/>
    <w:rsid w:val="00EE7951"/>
    <w:rsid w:val="00EE79F8"/>
    <w:rsid w:val="00EF0500"/>
    <w:rsid w:val="00EF0BDE"/>
    <w:rsid w:val="00EF13E7"/>
    <w:rsid w:val="00EF168E"/>
    <w:rsid w:val="00EF1801"/>
    <w:rsid w:val="00EF18AD"/>
    <w:rsid w:val="00EF1AF1"/>
    <w:rsid w:val="00EF236A"/>
    <w:rsid w:val="00EF270A"/>
    <w:rsid w:val="00EF3D7F"/>
    <w:rsid w:val="00EF3DDC"/>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3C8"/>
    <w:rsid w:val="00F249BA"/>
    <w:rsid w:val="00F250F4"/>
    <w:rsid w:val="00F26686"/>
    <w:rsid w:val="00F274FE"/>
    <w:rsid w:val="00F2772B"/>
    <w:rsid w:val="00F27E46"/>
    <w:rsid w:val="00F3166A"/>
    <w:rsid w:val="00F3465C"/>
    <w:rsid w:val="00F350BF"/>
    <w:rsid w:val="00F40006"/>
    <w:rsid w:val="00F402F2"/>
    <w:rsid w:val="00F40353"/>
    <w:rsid w:val="00F40DC4"/>
    <w:rsid w:val="00F415C4"/>
    <w:rsid w:val="00F42005"/>
    <w:rsid w:val="00F422AC"/>
    <w:rsid w:val="00F45BF8"/>
    <w:rsid w:val="00F468AB"/>
    <w:rsid w:val="00F46C6F"/>
    <w:rsid w:val="00F470D9"/>
    <w:rsid w:val="00F47258"/>
    <w:rsid w:val="00F47875"/>
    <w:rsid w:val="00F50252"/>
    <w:rsid w:val="00F519FA"/>
    <w:rsid w:val="00F51ABE"/>
    <w:rsid w:val="00F52C52"/>
    <w:rsid w:val="00F5353E"/>
    <w:rsid w:val="00F53E4A"/>
    <w:rsid w:val="00F53E57"/>
    <w:rsid w:val="00F53F0D"/>
    <w:rsid w:val="00F53F6F"/>
    <w:rsid w:val="00F54ACE"/>
    <w:rsid w:val="00F5552C"/>
    <w:rsid w:val="00F55753"/>
    <w:rsid w:val="00F57BAD"/>
    <w:rsid w:val="00F60FA5"/>
    <w:rsid w:val="00F61170"/>
    <w:rsid w:val="00F616AB"/>
    <w:rsid w:val="00F66089"/>
    <w:rsid w:val="00F6708D"/>
    <w:rsid w:val="00F67F1F"/>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56F3"/>
    <w:rsid w:val="00F96866"/>
    <w:rsid w:val="00FA04B3"/>
    <w:rsid w:val="00FA29C7"/>
    <w:rsid w:val="00FA34E0"/>
    <w:rsid w:val="00FA3877"/>
    <w:rsid w:val="00FA495D"/>
    <w:rsid w:val="00FA5ABE"/>
    <w:rsid w:val="00FA5D67"/>
    <w:rsid w:val="00FA6A9F"/>
    <w:rsid w:val="00FA7D2F"/>
    <w:rsid w:val="00FB23E9"/>
    <w:rsid w:val="00FB55E7"/>
    <w:rsid w:val="00FB5977"/>
    <w:rsid w:val="00FB693C"/>
    <w:rsid w:val="00FB7460"/>
    <w:rsid w:val="00FB751C"/>
    <w:rsid w:val="00FC1193"/>
    <w:rsid w:val="00FC54DB"/>
    <w:rsid w:val="00FC559D"/>
    <w:rsid w:val="00FC5B00"/>
    <w:rsid w:val="00FC6F69"/>
    <w:rsid w:val="00FC7C5A"/>
    <w:rsid w:val="00FD07D8"/>
    <w:rsid w:val="00FD1358"/>
    <w:rsid w:val="00FD5ABC"/>
    <w:rsid w:val="00FD718D"/>
    <w:rsid w:val="00FE0338"/>
    <w:rsid w:val="00FE310A"/>
    <w:rsid w:val="00FE3A60"/>
    <w:rsid w:val="00FE3B8B"/>
    <w:rsid w:val="00FE55B8"/>
    <w:rsid w:val="00FE597A"/>
    <w:rsid w:val="00FE5BAB"/>
    <w:rsid w:val="00FE643A"/>
    <w:rsid w:val="00FE7510"/>
    <w:rsid w:val="00FE7B6D"/>
    <w:rsid w:val="00FE7E6F"/>
    <w:rsid w:val="00FF057F"/>
    <w:rsid w:val="00FF0C13"/>
    <w:rsid w:val="00FF1CF5"/>
    <w:rsid w:val="00FF1E80"/>
    <w:rsid w:val="00FF2948"/>
    <w:rsid w:val="00FF4D71"/>
    <w:rsid w:val="00FF5820"/>
    <w:rsid w:val="00FF5C1C"/>
    <w:rsid w:val="00FF6064"/>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4375">
      <w:bodyDiv w:val="1"/>
      <w:marLeft w:val="0"/>
      <w:marRight w:val="0"/>
      <w:marTop w:val="0"/>
      <w:marBottom w:val="0"/>
      <w:divBdr>
        <w:top w:val="none" w:sz="0" w:space="0" w:color="auto"/>
        <w:left w:val="none" w:sz="0" w:space="0" w:color="auto"/>
        <w:bottom w:val="none" w:sz="0" w:space="0" w:color="auto"/>
        <w:right w:val="none" w:sz="0" w:space="0" w:color="auto"/>
      </w:divBdr>
    </w:div>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152455211">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75723472">
      <w:bodyDiv w:val="1"/>
      <w:marLeft w:val="0"/>
      <w:marRight w:val="0"/>
      <w:marTop w:val="0"/>
      <w:marBottom w:val="0"/>
      <w:divBdr>
        <w:top w:val="none" w:sz="0" w:space="0" w:color="auto"/>
        <w:left w:val="none" w:sz="0" w:space="0" w:color="auto"/>
        <w:bottom w:val="none" w:sz="0" w:space="0" w:color="auto"/>
        <w:right w:val="none" w:sz="0" w:space="0" w:color="auto"/>
      </w:divBdr>
    </w:div>
    <w:div w:id="284310739">
      <w:bodyDiv w:val="1"/>
      <w:marLeft w:val="0"/>
      <w:marRight w:val="0"/>
      <w:marTop w:val="0"/>
      <w:marBottom w:val="0"/>
      <w:divBdr>
        <w:top w:val="none" w:sz="0" w:space="0" w:color="auto"/>
        <w:left w:val="none" w:sz="0" w:space="0" w:color="auto"/>
        <w:bottom w:val="none" w:sz="0" w:space="0" w:color="auto"/>
        <w:right w:val="none" w:sz="0" w:space="0" w:color="auto"/>
      </w:divBdr>
    </w:div>
    <w:div w:id="285358669">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12176027">
      <w:bodyDiv w:val="1"/>
      <w:marLeft w:val="0"/>
      <w:marRight w:val="0"/>
      <w:marTop w:val="0"/>
      <w:marBottom w:val="0"/>
      <w:divBdr>
        <w:top w:val="none" w:sz="0" w:space="0" w:color="auto"/>
        <w:left w:val="none" w:sz="0" w:space="0" w:color="auto"/>
        <w:bottom w:val="none" w:sz="0" w:space="0" w:color="auto"/>
        <w:right w:val="none" w:sz="0" w:space="0" w:color="auto"/>
      </w:divBdr>
    </w:div>
    <w:div w:id="331841068">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3987609">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458647285">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591471979">
      <w:bodyDiv w:val="1"/>
      <w:marLeft w:val="0"/>
      <w:marRight w:val="0"/>
      <w:marTop w:val="0"/>
      <w:marBottom w:val="0"/>
      <w:divBdr>
        <w:top w:val="none" w:sz="0" w:space="0" w:color="auto"/>
        <w:left w:val="none" w:sz="0" w:space="0" w:color="auto"/>
        <w:bottom w:val="none" w:sz="0" w:space="0" w:color="auto"/>
        <w:right w:val="none" w:sz="0" w:space="0" w:color="auto"/>
      </w:divBdr>
    </w:div>
    <w:div w:id="610356170">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693773475">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4429227">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38753865">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788742359">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19798766">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3474645">
      <w:bodyDiv w:val="1"/>
      <w:marLeft w:val="0"/>
      <w:marRight w:val="0"/>
      <w:marTop w:val="0"/>
      <w:marBottom w:val="0"/>
      <w:divBdr>
        <w:top w:val="none" w:sz="0" w:space="0" w:color="auto"/>
        <w:left w:val="none" w:sz="0" w:space="0" w:color="auto"/>
        <w:bottom w:val="none" w:sz="0" w:space="0" w:color="auto"/>
        <w:right w:val="none" w:sz="0" w:space="0" w:color="auto"/>
      </w:divBdr>
    </w:div>
    <w:div w:id="1094933282">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254440017">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22882370">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71600653">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1970160085">
      <w:bodyDiv w:val="1"/>
      <w:marLeft w:val="0"/>
      <w:marRight w:val="0"/>
      <w:marTop w:val="0"/>
      <w:marBottom w:val="0"/>
      <w:divBdr>
        <w:top w:val="none" w:sz="0" w:space="0" w:color="auto"/>
        <w:left w:val="none" w:sz="0" w:space="0" w:color="auto"/>
        <w:bottom w:val="none" w:sz="0" w:space="0" w:color="auto"/>
        <w:right w:val="none" w:sz="0" w:space="0" w:color="auto"/>
      </w:divBdr>
    </w:div>
    <w:div w:id="2006005766">
      <w:bodyDiv w:val="1"/>
      <w:marLeft w:val="0"/>
      <w:marRight w:val="0"/>
      <w:marTop w:val="0"/>
      <w:marBottom w:val="0"/>
      <w:divBdr>
        <w:top w:val="none" w:sz="0" w:space="0" w:color="auto"/>
        <w:left w:val="none" w:sz="0" w:space="0" w:color="auto"/>
        <w:bottom w:val="none" w:sz="0" w:space="0" w:color="auto"/>
        <w:right w:val="none" w:sz="0" w:space="0" w:color="auto"/>
      </w:divBdr>
    </w:div>
    <w:div w:id="2022194937">
      <w:bodyDiv w:val="1"/>
      <w:marLeft w:val="0"/>
      <w:marRight w:val="0"/>
      <w:marTop w:val="0"/>
      <w:marBottom w:val="0"/>
      <w:divBdr>
        <w:top w:val="none" w:sz="0" w:space="0" w:color="auto"/>
        <w:left w:val="none" w:sz="0" w:space="0" w:color="auto"/>
        <w:bottom w:val="none" w:sz="0" w:space="0" w:color="auto"/>
        <w:right w:val="none" w:sz="0" w:space="0" w:color="auto"/>
      </w:divBdr>
    </w:div>
    <w:div w:id="2023580439">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087264039">
      <w:bodyDiv w:val="1"/>
      <w:marLeft w:val="0"/>
      <w:marRight w:val="0"/>
      <w:marTop w:val="0"/>
      <w:marBottom w:val="0"/>
      <w:divBdr>
        <w:top w:val="none" w:sz="0" w:space="0" w:color="auto"/>
        <w:left w:val="none" w:sz="0" w:space="0" w:color="auto"/>
        <w:bottom w:val="none" w:sz="0" w:space="0" w:color="auto"/>
        <w:right w:val="none" w:sz="0" w:space="0" w:color="auto"/>
      </w:divBdr>
    </w:div>
    <w:div w:id="2095087203">
      <w:bodyDiv w:val="1"/>
      <w:marLeft w:val="0"/>
      <w:marRight w:val="0"/>
      <w:marTop w:val="0"/>
      <w:marBottom w:val="0"/>
      <w:divBdr>
        <w:top w:val="none" w:sz="0" w:space="0" w:color="auto"/>
        <w:left w:val="none" w:sz="0" w:space="0" w:color="auto"/>
        <w:bottom w:val="none" w:sz="0" w:space="0" w:color="auto"/>
        <w:right w:val="none" w:sz="0" w:space="0" w:color="auto"/>
      </w:divBdr>
    </w:div>
    <w:div w:id="2096323284">
      <w:bodyDiv w:val="1"/>
      <w:marLeft w:val="0"/>
      <w:marRight w:val="0"/>
      <w:marTop w:val="0"/>
      <w:marBottom w:val="0"/>
      <w:divBdr>
        <w:top w:val="none" w:sz="0" w:space="0" w:color="auto"/>
        <w:left w:val="none" w:sz="0" w:space="0" w:color="auto"/>
        <w:bottom w:val="none" w:sz="0" w:space="0" w:color="auto"/>
        <w:right w:val="none" w:sz="0" w:space="0" w:color="auto"/>
      </w:divBdr>
    </w:div>
    <w:div w:id="2135632670">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DC623-A841-4CC6-AFE6-FB20C453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Ruth Kin</cp:lastModifiedBy>
  <cp:revision>12</cp:revision>
  <cp:lastPrinted>2023-01-15T23:02:00Z</cp:lastPrinted>
  <dcterms:created xsi:type="dcterms:W3CDTF">2023-01-14T05:14:00Z</dcterms:created>
  <dcterms:modified xsi:type="dcterms:W3CDTF">2023-01-15T23:11:00Z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